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73B86" w14:textId="77777777" w:rsidR="00DE5928" w:rsidRPr="00195A70" w:rsidRDefault="00DE5928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08E9B87A" w14:textId="77777777" w:rsidR="00195A70" w:rsidRPr="00D336E3" w:rsidRDefault="00195A70" w:rsidP="00CE0DA7">
      <w:pPr>
        <w:spacing w:line="240" w:lineRule="auto"/>
        <w:rPr>
          <w:rFonts w:ascii="Arial" w:hAnsi="Arial" w:cs="Arial"/>
          <w:color w:val="1F497D" w:themeColor="text2"/>
          <w:lang w:eastAsia="en-GB"/>
        </w:rPr>
      </w:pPr>
    </w:p>
    <w:p w14:paraId="5A835127" w14:textId="1E334613" w:rsidR="00CE0DA7" w:rsidRPr="00D336E3" w:rsidRDefault="00B12267" w:rsidP="00C718CA">
      <w:pPr>
        <w:spacing w:line="240" w:lineRule="auto"/>
        <w:jc w:val="center"/>
        <w:rPr>
          <w:rFonts w:ascii="Arial" w:hAnsi="Arial" w:cs="Arial"/>
          <w:color w:val="1F497D" w:themeColor="text2"/>
        </w:rPr>
      </w:pPr>
      <w:r w:rsidRPr="00D336E3">
        <w:rPr>
          <w:rFonts w:ascii="Arial" w:hAnsi="Arial" w:cs="Arial"/>
          <w:b/>
          <w:bCs/>
          <w:color w:val="1F497D" w:themeColor="text2"/>
          <w:sz w:val="32"/>
          <w:szCs w:val="32"/>
          <w:lang w:eastAsia="en-GB"/>
        </w:rPr>
        <w:t>Rocester Parish Council</w:t>
      </w:r>
      <w:r w:rsidR="00CE0DA7" w:rsidRPr="00D336E3">
        <w:rPr>
          <w:rFonts w:ascii="Arial" w:hAnsi="Arial" w:cs="Arial"/>
          <w:b/>
          <w:bCs/>
          <w:color w:val="1F497D" w:themeColor="text2"/>
          <w:sz w:val="32"/>
          <w:szCs w:val="32"/>
          <w:lang w:eastAsia="en-GB"/>
        </w:rPr>
        <w:t xml:space="preserve"> </w:t>
      </w: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195A70" w:rsidRPr="00195A70" w14:paraId="6C3D45BD" w14:textId="77777777" w:rsidTr="003D6CF3">
        <w:trPr>
          <w:jc w:val="center"/>
        </w:trPr>
        <w:tc>
          <w:tcPr>
            <w:tcW w:w="9046" w:type="dxa"/>
          </w:tcPr>
          <w:p w14:paraId="2EDCEB57" w14:textId="77777777" w:rsidR="00CE0DA7" w:rsidRPr="00195A70" w:rsidRDefault="00CE0DA7" w:rsidP="00224B07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Notice of conclusion of the audit</w:t>
            </w:r>
          </w:p>
        </w:tc>
      </w:tr>
      <w:tr w:rsidR="00CE0DA7" w:rsidRPr="00195A70" w14:paraId="4D2415B8" w14:textId="77777777" w:rsidTr="003D6CF3">
        <w:trPr>
          <w:jc w:val="center"/>
        </w:trPr>
        <w:tc>
          <w:tcPr>
            <w:tcW w:w="9046" w:type="dxa"/>
          </w:tcPr>
          <w:p w14:paraId="05A95B66" w14:textId="531FBD67" w:rsidR="00CE0DA7" w:rsidRPr="00195A70" w:rsidRDefault="00CE0DA7" w:rsidP="003D6CF3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Annual Return for the year ended 31</w:t>
            </w:r>
            <w:r w:rsidRPr="00195A70">
              <w:rPr>
                <w:rFonts w:ascii="Arial" w:hAnsi="Arial" w:cs="Arial"/>
                <w:b/>
                <w:color w:val="5A5A5A"/>
                <w:vertAlign w:val="superscript"/>
                <w:lang w:eastAsia="en-GB"/>
              </w:rPr>
              <w:t>st</w:t>
            </w:r>
            <w:r w:rsidR="009C769A" w:rsidRPr="00195A70">
              <w:rPr>
                <w:rFonts w:ascii="Arial" w:hAnsi="Arial" w:cs="Arial"/>
                <w:b/>
                <w:color w:val="5A5A5A"/>
                <w:lang w:eastAsia="en-GB"/>
              </w:rPr>
              <w:t xml:space="preserve"> March 202</w:t>
            </w:r>
            <w:r w:rsidR="00525C6F">
              <w:rPr>
                <w:rFonts w:ascii="Arial" w:hAnsi="Arial" w:cs="Arial"/>
                <w:b/>
                <w:color w:val="5A5A5A"/>
                <w:lang w:eastAsia="en-GB"/>
              </w:rPr>
              <w:t>4</w:t>
            </w:r>
          </w:p>
        </w:tc>
      </w:tr>
    </w:tbl>
    <w:p w14:paraId="5B8543C9" w14:textId="77777777" w:rsidR="00CE0DA7" w:rsidRPr="00195A70" w:rsidRDefault="0002256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Section 25</w:t>
      </w:r>
      <w:r w:rsidR="00CE0DA7" w:rsidRPr="00195A70">
        <w:rPr>
          <w:rFonts w:ascii="Arial" w:hAnsi="Arial" w:cs="Arial"/>
          <w:color w:val="5A5A5A"/>
          <w:lang w:eastAsia="en-GB"/>
        </w:rPr>
        <w:t xml:space="preserve"> of the </w:t>
      </w:r>
      <w:r w:rsidRPr="00195A70">
        <w:rPr>
          <w:rFonts w:ascii="Arial" w:hAnsi="Arial" w:cs="Arial"/>
          <w:color w:val="5A5A5A"/>
          <w:lang w:eastAsia="en-GB"/>
        </w:rPr>
        <w:t>Local Audit and Accountability Act 2014</w:t>
      </w:r>
    </w:p>
    <w:p w14:paraId="228650E9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Accounts and Audit (England</w:t>
      </w:r>
      <w:r w:rsidR="00022567" w:rsidRPr="00195A70">
        <w:rPr>
          <w:rFonts w:ascii="Arial" w:hAnsi="Arial" w:cs="Arial"/>
          <w:color w:val="5A5A5A"/>
          <w:lang w:eastAsia="en-GB"/>
        </w:rPr>
        <w:t>) Regulations 2015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2126"/>
      </w:tblGrid>
      <w:tr w:rsidR="00195A70" w:rsidRPr="00195A70" w14:paraId="4068CC7A" w14:textId="77777777" w:rsidTr="003D6CF3">
        <w:trPr>
          <w:cantSplit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</w:tcBorders>
          </w:tcPr>
          <w:p w14:paraId="033C7715" w14:textId="2576EC5E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B10DBC" w14:textId="47463252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28F95D34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F79335F" w14:textId="77E5F8A2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1.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>The audit of accounts for the Council</w:t>
            </w:r>
            <w:r w:rsidR="0087016E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  <w:r w:rsidRPr="0087016E">
              <w:rPr>
                <w:rFonts w:ascii="Arial" w:hAnsi="Arial" w:cs="Arial"/>
                <w:color w:val="FF0000"/>
                <w:lang w:eastAsia="en-GB"/>
              </w:rPr>
              <w:t xml:space="preserve">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(a) </w:t>
            </w:r>
            <w:r w:rsidR="009C769A" w:rsidRPr="00195A70">
              <w:rPr>
                <w:rFonts w:ascii="Arial" w:hAnsi="Arial" w:cs="Arial"/>
                <w:color w:val="5A5A5A"/>
                <w:lang w:eastAsia="en-GB"/>
              </w:rPr>
              <w:t>for the year ended 31 March 202</w:t>
            </w:r>
            <w:r w:rsidR="00525C6F">
              <w:rPr>
                <w:rFonts w:ascii="Arial" w:hAnsi="Arial" w:cs="Arial"/>
                <w:color w:val="5A5A5A"/>
                <w:lang w:eastAsia="en-GB"/>
              </w:rPr>
              <w:t>4</w:t>
            </w:r>
            <w:r w:rsidR="00216F93"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has been concluded. </w:t>
            </w:r>
          </w:p>
          <w:p w14:paraId="37B48F31" w14:textId="09CA9A3E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2.     The </w:t>
            </w:r>
            <w:r w:rsidR="004542D0" w:rsidRPr="00195A70">
              <w:rPr>
                <w:rFonts w:ascii="Arial" w:hAnsi="Arial" w:cs="Arial"/>
                <w:color w:val="5A5A5A"/>
                <w:lang w:eastAsia="en-GB"/>
              </w:rPr>
              <w:t xml:space="preserve">Annual Governance and Accountability Return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is available for inspection by any local government elector of the area of the Council /Meeting on application to</w:t>
            </w:r>
            <w:r w:rsidR="0087016E">
              <w:rPr>
                <w:rFonts w:ascii="Arial" w:hAnsi="Arial" w:cs="Arial"/>
                <w:color w:val="5A5A5A"/>
                <w:lang w:eastAsia="en-GB"/>
              </w:rPr>
              <w:t xml:space="preserve"> (b)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: 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4E60FD0" w14:textId="6B0559D7" w:rsidR="00B12267" w:rsidRPr="00F362D1" w:rsidRDefault="00B12267" w:rsidP="003D6CF3">
            <w:pPr>
              <w:pStyle w:val="BodyText"/>
              <w:rPr>
                <w:rFonts w:ascii="Arial" w:hAnsi="Arial" w:cs="Arial"/>
                <w:b/>
                <w:bCs/>
                <w:i/>
                <w:iCs/>
                <w:color w:val="5A5A5A"/>
                <w:lang w:eastAsia="en-GB"/>
              </w:rPr>
            </w:pPr>
          </w:p>
        </w:tc>
      </w:tr>
      <w:tr w:rsidR="00195A70" w:rsidRPr="00195A70" w14:paraId="56766D8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CCD0E0C" w14:textId="4669DC8A" w:rsidR="00B12267" w:rsidRPr="00D5611E" w:rsidRDefault="00B12267" w:rsidP="00B12267">
            <w:pPr>
              <w:pStyle w:val="BodyText"/>
              <w:spacing w:after="0"/>
              <w:rPr>
                <w:rFonts w:ascii="Arial" w:hAnsi="Arial" w:cs="Arial"/>
                <w:color w:val="1F497D" w:themeColor="text2"/>
                <w:lang w:eastAsia="en-GB"/>
              </w:rPr>
            </w:pP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     Nisa Khan, </w:t>
            </w:r>
          </w:p>
          <w:p w14:paraId="698FB216" w14:textId="1EB522B6" w:rsidR="00B12267" w:rsidRPr="00D5611E" w:rsidRDefault="00B12267" w:rsidP="00B12267">
            <w:pPr>
              <w:pStyle w:val="BodyText"/>
              <w:spacing w:after="0"/>
              <w:rPr>
                <w:rFonts w:ascii="Arial" w:hAnsi="Arial" w:cs="Arial"/>
                <w:color w:val="1F497D" w:themeColor="text2"/>
                <w:lang w:eastAsia="en-GB"/>
              </w:rPr>
            </w:pP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     Clerk/RFO to Rocester Parish Council,</w:t>
            </w:r>
          </w:p>
          <w:p w14:paraId="3B326BC5" w14:textId="77777777" w:rsidR="00B12267" w:rsidRPr="00D5611E" w:rsidRDefault="00B12267" w:rsidP="00B12267">
            <w:pPr>
              <w:pStyle w:val="BodyText"/>
              <w:spacing w:after="0"/>
              <w:rPr>
                <w:rFonts w:ascii="Arial" w:hAnsi="Arial" w:cs="Arial"/>
                <w:color w:val="1F497D" w:themeColor="text2"/>
                <w:lang w:eastAsia="en-GB"/>
              </w:rPr>
            </w:pP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     c/o Rocester Village Hall </w:t>
            </w:r>
            <w:r w:rsidR="00CE0DA7"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</w:t>
            </w:r>
          </w:p>
          <w:p w14:paraId="03AAB55B" w14:textId="7B983A08" w:rsidR="00B12267" w:rsidRPr="00D5611E" w:rsidRDefault="00CE0DA7" w:rsidP="00B12267">
            <w:pPr>
              <w:pStyle w:val="BodyText"/>
              <w:spacing w:after="0"/>
              <w:rPr>
                <w:rFonts w:ascii="Arial" w:hAnsi="Arial" w:cs="Arial"/>
                <w:color w:val="1F497D" w:themeColor="text2"/>
                <w:lang w:eastAsia="en-GB"/>
              </w:rPr>
            </w:pP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</w:t>
            </w:r>
            <w:r w:rsidR="00B12267"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    High Street</w:t>
            </w:r>
          </w:p>
          <w:p w14:paraId="46FC0AB9" w14:textId="04E2888D" w:rsidR="00B12267" w:rsidRPr="00D5611E" w:rsidRDefault="00B12267" w:rsidP="00B12267">
            <w:pPr>
              <w:pStyle w:val="BodyText"/>
              <w:spacing w:after="0"/>
              <w:rPr>
                <w:rFonts w:ascii="Arial" w:hAnsi="Arial" w:cs="Arial"/>
                <w:color w:val="1F497D" w:themeColor="text2"/>
                <w:lang w:eastAsia="en-GB"/>
              </w:rPr>
            </w:pP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     Rocester</w:t>
            </w:r>
          </w:p>
          <w:p w14:paraId="4E342A8E" w14:textId="663E716C" w:rsidR="00B12267" w:rsidRPr="00D5611E" w:rsidRDefault="00B12267" w:rsidP="00B12267">
            <w:pPr>
              <w:pStyle w:val="BodyText"/>
              <w:spacing w:after="0"/>
              <w:rPr>
                <w:rFonts w:ascii="Arial" w:hAnsi="Arial" w:cs="Arial"/>
                <w:color w:val="1F497D" w:themeColor="text2"/>
                <w:lang w:eastAsia="en-GB"/>
              </w:rPr>
            </w:pP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     Uttoxeter</w:t>
            </w:r>
          </w:p>
          <w:p w14:paraId="1DA5AC3C" w14:textId="049238FE" w:rsidR="00B12267" w:rsidRPr="00D5611E" w:rsidRDefault="00B12267" w:rsidP="00B12267">
            <w:pPr>
              <w:pStyle w:val="BodyText"/>
              <w:spacing w:after="0"/>
              <w:rPr>
                <w:rFonts w:ascii="Arial" w:hAnsi="Arial" w:cs="Arial"/>
                <w:color w:val="1F497D" w:themeColor="text2"/>
                <w:lang w:eastAsia="en-GB"/>
              </w:rPr>
            </w:pP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     Staffordshire ST14 5JU </w:t>
            </w:r>
          </w:p>
          <w:p w14:paraId="191A3C64" w14:textId="77777777" w:rsidR="00B12267" w:rsidRPr="00D5611E" w:rsidRDefault="00B12267" w:rsidP="00B12267">
            <w:pPr>
              <w:pStyle w:val="BodyText"/>
              <w:spacing w:after="0"/>
              <w:rPr>
                <w:rFonts w:ascii="Arial" w:hAnsi="Arial" w:cs="Arial"/>
                <w:color w:val="1F497D" w:themeColor="text2"/>
                <w:lang w:eastAsia="en-GB"/>
              </w:rPr>
            </w:pPr>
          </w:p>
          <w:p w14:paraId="24D9808A" w14:textId="77777777" w:rsidR="00B12267" w:rsidRPr="00D5611E" w:rsidRDefault="00B12267" w:rsidP="00B12267">
            <w:pPr>
              <w:pStyle w:val="BodyText"/>
              <w:spacing w:after="0"/>
              <w:rPr>
                <w:rFonts w:ascii="Arial" w:hAnsi="Arial" w:cs="Arial"/>
                <w:color w:val="1F497D" w:themeColor="text2"/>
                <w:lang w:eastAsia="en-GB"/>
              </w:rPr>
            </w:pP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     Email rocesterpc@ gmail.com</w:t>
            </w:r>
          </w:p>
          <w:p w14:paraId="6D268CE2" w14:textId="77777777" w:rsidR="00B12267" w:rsidRDefault="00B12267" w:rsidP="00B12267">
            <w:pPr>
              <w:pStyle w:val="BodyText"/>
              <w:spacing w:after="0"/>
              <w:rPr>
                <w:rFonts w:ascii="Arial" w:hAnsi="Arial" w:cs="Arial"/>
                <w:color w:val="FF0000"/>
                <w:lang w:eastAsia="en-GB"/>
              </w:rPr>
            </w:pPr>
          </w:p>
          <w:p w14:paraId="2998FA70" w14:textId="239AA4AA" w:rsidR="00CE0DA7" w:rsidRPr="00B12267" w:rsidRDefault="00B12267" w:rsidP="00B12267">
            <w:pPr>
              <w:pStyle w:val="BodyText"/>
              <w:spacing w:after="0"/>
              <w:rPr>
                <w:rFonts w:ascii="Arial" w:hAnsi="Arial" w:cs="Arial"/>
                <w:b/>
                <w:bCs/>
                <w:i/>
                <w:iCs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    </w:t>
            </w:r>
            <w:r w:rsidR="00CE0DA7" w:rsidRPr="00B12267">
              <w:rPr>
                <w:rFonts w:ascii="Arial" w:hAnsi="Arial" w:cs="Arial"/>
                <w:b/>
                <w:bCs/>
                <w:i/>
                <w:iCs/>
                <w:color w:val="FF0000"/>
                <w:lang w:eastAsia="en-GB"/>
              </w:rPr>
              <w:br/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75BFB457" w14:textId="47547614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785D6D6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1853F077" w14:textId="0071B8AA" w:rsidR="00CE0DA7" w:rsidRDefault="00B1226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>3</w:t>
            </w:r>
            <w:r w:rsidR="00CE0DA7" w:rsidRPr="00D5611E">
              <w:rPr>
                <w:rFonts w:ascii="Arial" w:hAnsi="Arial" w:cs="Arial"/>
                <w:color w:val="1F497D" w:themeColor="text2"/>
                <w:lang w:eastAsia="en-GB"/>
              </w:rPr>
              <w:t>.</w:t>
            </w:r>
            <w:r w:rsidR="00CE0DA7" w:rsidRPr="00195A70">
              <w:rPr>
                <w:rFonts w:ascii="Arial" w:hAnsi="Arial" w:cs="Arial"/>
                <w:color w:val="5A5A5A"/>
                <w:lang w:eastAsia="en-GB"/>
              </w:rPr>
              <w:tab/>
              <w:t xml:space="preserve">Copies will be provided to any local government elector on payment </w:t>
            </w:r>
            <w:r w:rsidR="00CE0DA7" w:rsidRPr="00D5611E">
              <w:rPr>
                <w:rFonts w:ascii="Arial" w:hAnsi="Arial" w:cs="Arial"/>
                <w:color w:val="1F497D" w:themeColor="text2"/>
                <w:lang w:eastAsia="en-GB"/>
              </w:rPr>
              <w:t>of £</w:t>
            </w: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>5.00</w:t>
            </w:r>
            <w:r w:rsidR="007951E1"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</w:t>
            </w:r>
            <w:r w:rsidR="00CE0DA7" w:rsidRPr="00195A70">
              <w:rPr>
                <w:rFonts w:ascii="Arial" w:hAnsi="Arial" w:cs="Arial"/>
                <w:color w:val="5A5A5A"/>
                <w:lang w:eastAsia="en-GB"/>
              </w:rPr>
              <w:t>(c) for each copy of the Annual Return.</w:t>
            </w:r>
          </w:p>
          <w:p w14:paraId="52A3F37C" w14:textId="0D1F4D2F" w:rsidR="00B12267" w:rsidRPr="00B12267" w:rsidRDefault="00B12267" w:rsidP="003D6CF3">
            <w:pPr>
              <w:pStyle w:val="BodyText"/>
              <w:rPr>
                <w:rFonts w:ascii="Arial" w:hAnsi="Arial" w:cs="Arial"/>
                <w:b/>
                <w:bCs/>
                <w:i/>
                <w:iCs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    </w:t>
            </w:r>
          </w:p>
          <w:p w14:paraId="673CCFB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b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4F5B306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46C4626D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  <w:vAlign w:val="bottom"/>
          </w:tcPr>
          <w:p w14:paraId="333A33C0" w14:textId="06855220" w:rsidR="00CE0DA7" w:rsidRPr="00D5611E" w:rsidRDefault="00CE0DA7" w:rsidP="00B12267">
            <w:pPr>
              <w:pStyle w:val="BodyText"/>
              <w:spacing w:after="0"/>
              <w:rPr>
                <w:rFonts w:ascii="Arial" w:hAnsi="Arial" w:cs="Arial"/>
                <w:color w:val="1F497D" w:themeColor="text2"/>
                <w:lang w:eastAsia="en-GB"/>
              </w:rPr>
            </w:pP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>Announcement made by: (d)</w:t>
            </w: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ab/>
            </w:r>
            <w:r w:rsidR="00B12267" w:rsidRPr="00D5611E">
              <w:rPr>
                <w:rFonts w:ascii="Arial" w:hAnsi="Arial" w:cs="Arial"/>
                <w:color w:val="1F497D" w:themeColor="text2"/>
                <w:lang w:eastAsia="en-GB"/>
              </w:rPr>
              <w:t>Nisa Khan, Clerk/RFO to Rocester Parish Council</w:t>
            </w:r>
          </w:p>
          <w:p w14:paraId="5AE01CFF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2C55114" w14:textId="0E42C98A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CE0DA7" w:rsidRPr="00195A70" w14:paraId="0127492C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  <w:bottom w:val="single" w:sz="12" w:space="0" w:color="auto"/>
            </w:tcBorders>
          </w:tcPr>
          <w:p w14:paraId="7700DA98" w14:textId="4CC6AE0B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Date of announcement: (e)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</w:r>
            <w:r w:rsidR="00F9437E">
              <w:rPr>
                <w:rFonts w:ascii="Arial" w:hAnsi="Arial" w:cs="Arial"/>
                <w:b/>
                <w:bCs/>
                <w:i/>
                <w:iCs/>
                <w:color w:val="1F497D" w:themeColor="text2"/>
                <w:lang w:eastAsia="en-GB"/>
              </w:rPr>
              <w:t>13</w:t>
            </w:r>
            <w:r w:rsidR="00F9437E" w:rsidRPr="00F9437E">
              <w:rPr>
                <w:rFonts w:ascii="Arial" w:hAnsi="Arial" w:cs="Arial"/>
                <w:b/>
                <w:bCs/>
                <w:i/>
                <w:iCs/>
                <w:color w:val="1F497D" w:themeColor="text2"/>
                <w:vertAlign w:val="superscript"/>
                <w:lang w:eastAsia="en-GB"/>
              </w:rPr>
              <w:t>th</w:t>
            </w:r>
            <w:r w:rsidR="00F9437E">
              <w:rPr>
                <w:rFonts w:ascii="Arial" w:hAnsi="Arial" w:cs="Arial"/>
                <w:b/>
                <w:bCs/>
                <w:i/>
                <w:iCs/>
                <w:color w:val="1F497D" w:themeColor="text2"/>
                <w:lang w:eastAsia="en-GB"/>
              </w:rPr>
              <w:t xml:space="preserve"> December </w:t>
            </w:r>
            <w:r w:rsidR="00D5611E" w:rsidRPr="00D5611E">
              <w:rPr>
                <w:rFonts w:ascii="Arial" w:hAnsi="Arial" w:cs="Arial"/>
                <w:b/>
                <w:bCs/>
                <w:i/>
                <w:iCs/>
                <w:color w:val="1F497D" w:themeColor="text2"/>
                <w:lang w:eastAsia="en-GB"/>
              </w:rPr>
              <w:t>2024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B71ED8" w14:textId="333A78AB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</w:tbl>
    <w:p w14:paraId="21053A42" w14:textId="77777777" w:rsidR="0087016E" w:rsidRDefault="0087016E" w:rsidP="00DF568C">
      <w:pPr>
        <w:spacing w:line="240" w:lineRule="auto"/>
        <w:rPr>
          <w:rFonts w:ascii="Arial" w:hAnsi="Arial" w:cs="Arial"/>
          <w:b/>
          <w:color w:val="5A5A5A"/>
          <w:lang w:eastAsia="en-GB"/>
        </w:rPr>
      </w:pPr>
    </w:p>
    <w:sectPr w:rsidR="0087016E" w:rsidSect="0087016E">
      <w:footerReference w:type="default" r:id="rId7"/>
      <w:footerReference w:type="first" r:id="rId8"/>
      <w:pgSz w:w="11909" w:h="16834" w:code="9"/>
      <w:pgMar w:top="936" w:right="1138" w:bottom="851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D9EF2" w14:textId="77777777" w:rsidR="00654C62" w:rsidRDefault="00654C62">
      <w:r>
        <w:separator/>
      </w:r>
    </w:p>
  </w:endnote>
  <w:endnote w:type="continuationSeparator" w:id="0">
    <w:p w14:paraId="259EBA3C" w14:textId="77777777" w:rsidR="00654C62" w:rsidRDefault="00654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51B51F68" w14:textId="77777777">
      <w:tc>
        <w:tcPr>
          <w:tcW w:w="8188" w:type="dxa"/>
        </w:tcPr>
        <w:p w14:paraId="507AED36" w14:textId="77777777" w:rsidR="0017303B" w:rsidRDefault="0017303B">
          <w:pPr>
            <w:pStyle w:val="Foo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DOCPROPERTY "Recipient" \* MERGEFORMAT </w:instrText>
          </w:r>
          <w:r>
            <w:rPr>
              <w:rStyle w:val="PageNumber"/>
            </w:rPr>
            <w:fldChar w:fldCharType="separate"/>
          </w:r>
          <w:r w:rsidR="009B2433">
            <w:rPr>
              <w:rStyle w:val="PageNumber"/>
            </w:rPr>
            <w:t xml:space="preserve"> 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ab/>
          </w:r>
          <w:r>
            <w:rPr>
              <w:rStyle w:val="PageNumber"/>
            </w:rPr>
            <w:tab/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1146" w:type="dxa"/>
        </w:tcPr>
        <w:p w14:paraId="16EB0896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2C82CC79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7E2FE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7033E" w14:textId="77777777" w:rsidR="00654C62" w:rsidRDefault="00654C62">
      <w:r>
        <w:separator/>
      </w:r>
    </w:p>
  </w:footnote>
  <w:footnote w:type="continuationSeparator" w:id="0">
    <w:p w14:paraId="7BE90C13" w14:textId="77777777" w:rsidR="00654C62" w:rsidRDefault="00654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 w16cid:durableId="840193863">
    <w:abstractNumId w:val="19"/>
  </w:num>
  <w:num w:numId="2" w16cid:durableId="1102527562">
    <w:abstractNumId w:val="20"/>
  </w:num>
  <w:num w:numId="3" w16cid:durableId="1682968551">
    <w:abstractNumId w:val="13"/>
  </w:num>
  <w:num w:numId="4" w16cid:durableId="383412042">
    <w:abstractNumId w:val="6"/>
  </w:num>
  <w:num w:numId="5" w16cid:durableId="1616253888">
    <w:abstractNumId w:val="8"/>
  </w:num>
  <w:num w:numId="6" w16cid:durableId="289361585">
    <w:abstractNumId w:val="4"/>
  </w:num>
  <w:num w:numId="7" w16cid:durableId="1701009962">
    <w:abstractNumId w:val="5"/>
  </w:num>
  <w:num w:numId="8" w16cid:durableId="340282288">
    <w:abstractNumId w:val="3"/>
  </w:num>
  <w:num w:numId="9" w16cid:durableId="1599944979">
    <w:abstractNumId w:val="5"/>
  </w:num>
  <w:num w:numId="10" w16cid:durableId="1703558566">
    <w:abstractNumId w:val="2"/>
  </w:num>
  <w:num w:numId="11" w16cid:durableId="637761020">
    <w:abstractNumId w:val="5"/>
  </w:num>
  <w:num w:numId="12" w16cid:durableId="1437945998">
    <w:abstractNumId w:val="1"/>
  </w:num>
  <w:num w:numId="13" w16cid:durableId="144394077">
    <w:abstractNumId w:val="5"/>
  </w:num>
  <w:num w:numId="14" w16cid:durableId="634919416">
    <w:abstractNumId w:val="0"/>
  </w:num>
  <w:num w:numId="15" w16cid:durableId="1842353197">
    <w:abstractNumId w:val="5"/>
  </w:num>
  <w:num w:numId="16" w16cid:durableId="1723941810">
    <w:abstractNumId w:val="7"/>
  </w:num>
  <w:num w:numId="17" w16cid:durableId="50927518">
    <w:abstractNumId w:val="7"/>
  </w:num>
  <w:num w:numId="18" w16cid:durableId="745151024">
    <w:abstractNumId w:val="7"/>
  </w:num>
  <w:num w:numId="19" w16cid:durableId="1200430956">
    <w:abstractNumId w:val="7"/>
  </w:num>
  <w:num w:numId="20" w16cid:durableId="2005040288">
    <w:abstractNumId w:val="7"/>
  </w:num>
  <w:num w:numId="21" w16cid:durableId="162285114">
    <w:abstractNumId w:val="11"/>
  </w:num>
  <w:num w:numId="22" w16cid:durableId="1328948020">
    <w:abstractNumId w:val="11"/>
  </w:num>
  <w:num w:numId="23" w16cid:durableId="1199273380">
    <w:abstractNumId w:val="11"/>
  </w:num>
  <w:num w:numId="24" w16cid:durableId="1789423843">
    <w:abstractNumId w:val="11"/>
  </w:num>
  <w:num w:numId="25" w16cid:durableId="1683513304">
    <w:abstractNumId w:val="15"/>
  </w:num>
  <w:num w:numId="26" w16cid:durableId="1047097920">
    <w:abstractNumId w:val="15"/>
  </w:num>
  <w:num w:numId="27" w16cid:durableId="428475635">
    <w:abstractNumId w:val="15"/>
  </w:num>
  <w:num w:numId="28" w16cid:durableId="537164848">
    <w:abstractNumId w:val="15"/>
  </w:num>
  <w:num w:numId="29" w16cid:durableId="1584603362">
    <w:abstractNumId w:val="15"/>
  </w:num>
  <w:num w:numId="30" w16cid:durableId="1094866307">
    <w:abstractNumId w:val="15"/>
  </w:num>
  <w:num w:numId="31" w16cid:durableId="1464732571">
    <w:abstractNumId w:val="15"/>
  </w:num>
  <w:num w:numId="32" w16cid:durableId="1815020847">
    <w:abstractNumId w:val="15"/>
  </w:num>
  <w:num w:numId="33" w16cid:durableId="341930733">
    <w:abstractNumId w:val="15"/>
  </w:num>
  <w:num w:numId="34" w16cid:durableId="1909535187">
    <w:abstractNumId w:val="15"/>
  </w:num>
  <w:num w:numId="35" w16cid:durableId="2108696110">
    <w:abstractNumId w:val="15"/>
  </w:num>
  <w:num w:numId="36" w16cid:durableId="993991082">
    <w:abstractNumId w:val="15"/>
  </w:num>
  <w:num w:numId="37" w16cid:durableId="2025669481">
    <w:abstractNumId w:val="15"/>
  </w:num>
  <w:num w:numId="38" w16cid:durableId="448402196">
    <w:abstractNumId w:val="15"/>
  </w:num>
  <w:num w:numId="39" w16cid:durableId="1461220700">
    <w:abstractNumId w:val="15"/>
  </w:num>
  <w:num w:numId="40" w16cid:durableId="391076326">
    <w:abstractNumId w:val="21"/>
  </w:num>
  <w:num w:numId="41" w16cid:durableId="148988401">
    <w:abstractNumId w:val="12"/>
  </w:num>
  <w:num w:numId="42" w16cid:durableId="355230172">
    <w:abstractNumId w:val="10"/>
  </w:num>
  <w:num w:numId="43" w16cid:durableId="634988151">
    <w:abstractNumId w:val="17"/>
  </w:num>
  <w:num w:numId="44" w16cid:durableId="613707947">
    <w:abstractNumId w:val="14"/>
  </w:num>
  <w:num w:numId="45" w16cid:durableId="1054625822">
    <w:abstractNumId w:val="22"/>
  </w:num>
  <w:num w:numId="46" w16cid:durableId="928929792">
    <w:abstractNumId w:val="9"/>
  </w:num>
  <w:num w:numId="47" w16cid:durableId="2018344155">
    <w:abstractNumId w:val="16"/>
  </w:num>
  <w:num w:numId="48" w16cid:durableId="4180683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activeWritingStyle w:appName="MSWord" w:lang="en-GB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A7"/>
    <w:rsid w:val="00007846"/>
    <w:rsid w:val="0002176D"/>
    <w:rsid w:val="00022567"/>
    <w:rsid w:val="000328A0"/>
    <w:rsid w:val="00097CA1"/>
    <w:rsid w:val="000B20E4"/>
    <w:rsid w:val="000C57F8"/>
    <w:rsid w:val="00121829"/>
    <w:rsid w:val="0013306A"/>
    <w:rsid w:val="00167913"/>
    <w:rsid w:val="0017303B"/>
    <w:rsid w:val="00183D54"/>
    <w:rsid w:val="00195A70"/>
    <w:rsid w:val="001D2585"/>
    <w:rsid w:val="00213519"/>
    <w:rsid w:val="0021352A"/>
    <w:rsid w:val="00216F93"/>
    <w:rsid w:val="00224B07"/>
    <w:rsid w:val="002B14C9"/>
    <w:rsid w:val="00321351"/>
    <w:rsid w:val="00334A23"/>
    <w:rsid w:val="00345EB0"/>
    <w:rsid w:val="003531CE"/>
    <w:rsid w:val="003E4D06"/>
    <w:rsid w:val="003E6063"/>
    <w:rsid w:val="003F4ACC"/>
    <w:rsid w:val="00406CBC"/>
    <w:rsid w:val="004542D0"/>
    <w:rsid w:val="00485BFF"/>
    <w:rsid w:val="00497610"/>
    <w:rsid w:val="00507B72"/>
    <w:rsid w:val="00525C6F"/>
    <w:rsid w:val="00542A5B"/>
    <w:rsid w:val="005622F3"/>
    <w:rsid w:val="005872F5"/>
    <w:rsid w:val="005C2B91"/>
    <w:rsid w:val="005C42E1"/>
    <w:rsid w:val="005E298B"/>
    <w:rsid w:val="005F2462"/>
    <w:rsid w:val="00654C62"/>
    <w:rsid w:val="006B1AEB"/>
    <w:rsid w:val="00740A10"/>
    <w:rsid w:val="00754F30"/>
    <w:rsid w:val="00795027"/>
    <w:rsid w:val="007951E1"/>
    <w:rsid w:val="00844EE7"/>
    <w:rsid w:val="008679EA"/>
    <w:rsid w:val="0087016E"/>
    <w:rsid w:val="00881996"/>
    <w:rsid w:val="008830E2"/>
    <w:rsid w:val="008B0AFF"/>
    <w:rsid w:val="008F0890"/>
    <w:rsid w:val="0094175D"/>
    <w:rsid w:val="0095278F"/>
    <w:rsid w:val="009B2433"/>
    <w:rsid w:val="009B2CAD"/>
    <w:rsid w:val="009C769A"/>
    <w:rsid w:val="00A26ECD"/>
    <w:rsid w:val="00A366ED"/>
    <w:rsid w:val="00A84788"/>
    <w:rsid w:val="00A84F81"/>
    <w:rsid w:val="00B02A26"/>
    <w:rsid w:val="00B12267"/>
    <w:rsid w:val="00BA3C36"/>
    <w:rsid w:val="00BC78E0"/>
    <w:rsid w:val="00BD7564"/>
    <w:rsid w:val="00BD7702"/>
    <w:rsid w:val="00C24380"/>
    <w:rsid w:val="00C718CA"/>
    <w:rsid w:val="00CC087A"/>
    <w:rsid w:val="00CC1301"/>
    <w:rsid w:val="00CE0DA7"/>
    <w:rsid w:val="00D15CDB"/>
    <w:rsid w:val="00D2038F"/>
    <w:rsid w:val="00D336E3"/>
    <w:rsid w:val="00D41D9D"/>
    <w:rsid w:val="00D5611E"/>
    <w:rsid w:val="00D91846"/>
    <w:rsid w:val="00DE5928"/>
    <w:rsid w:val="00DF568C"/>
    <w:rsid w:val="00E73867"/>
    <w:rsid w:val="00E87FEF"/>
    <w:rsid w:val="00E93A41"/>
    <w:rsid w:val="00EB306B"/>
    <w:rsid w:val="00ED636E"/>
    <w:rsid w:val="00EF61E7"/>
    <w:rsid w:val="00F362D1"/>
    <w:rsid w:val="00F52DC0"/>
    <w:rsid w:val="00F61291"/>
    <w:rsid w:val="00F9437E"/>
    <w:rsid w:val="00F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99F10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B12267"/>
    <w:rPr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MazarsTemplates\BlankDocs\Maz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MazLetter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Rocester Parish Council</cp:lastModifiedBy>
  <cp:revision>2</cp:revision>
  <cp:lastPrinted>2016-01-05T15:13:00Z</cp:lastPrinted>
  <dcterms:created xsi:type="dcterms:W3CDTF">2026-06-17T09:43:00Z</dcterms:created>
  <dcterms:modified xsi:type="dcterms:W3CDTF">2026-06-17T09:43:00Z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  <property fmtid="{D5CDD505-2E9C-101B-9397-08002B2CF9AE}" pid="4" name="GrammarlyDocumentId">
    <vt:lpwstr>64ef7c88b1ac84d1122b7d6d434dbac5c7fb4437398183883473b7449a932abf</vt:lpwstr>
  </property>
</Properties>
</file>