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FB8B61C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 </w:t>
      </w:r>
    </w:p>
    <w:p w14:paraId="1A59CE5A" w14:textId="6A914164" w:rsidR="00FB43A0" w:rsidRDefault="00F06AE9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3F05FB" w:rsidRPr="003F05FB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Extraordinary Council Meeting of Rocester Parish Council concerning the 202</w:t>
      </w:r>
      <w:r w:rsidR="0074144E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3</w:t>
      </w:r>
      <w:r w:rsidR="003F05FB" w:rsidRPr="003F05FB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-2</w:t>
      </w:r>
      <w:r w:rsidR="0074144E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>4</w:t>
      </w:r>
      <w:r w:rsidR="003F05FB" w:rsidRPr="003F05FB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 xml:space="preserve"> AGAR</w:t>
      </w:r>
      <w:r w:rsidR="00A35DF4">
        <w:rPr>
          <w:rFonts w:ascii="Century Gothic" w:hAnsi="Century Gothic"/>
          <w:b/>
          <w:bCs/>
          <w:color w:val="FF0000"/>
          <w:sz w:val="20"/>
          <w:szCs w:val="20"/>
          <w:lang w:val="en-GB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will be held on </w:t>
      </w:r>
      <w:r w:rsidR="0074144E">
        <w:rPr>
          <w:rFonts w:ascii="Century Gothic" w:hAnsi="Century Gothic"/>
          <w:sz w:val="20"/>
          <w:szCs w:val="20"/>
          <w:u w:color="000000"/>
        </w:rPr>
        <w:t>Monday</w:t>
      </w:r>
      <w:r w:rsidR="0053516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74144E">
        <w:rPr>
          <w:rFonts w:ascii="Century Gothic" w:hAnsi="Century Gothic"/>
          <w:b/>
          <w:bCs/>
          <w:sz w:val="20"/>
          <w:szCs w:val="20"/>
          <w:u w:color="000000"/>
        </w:rPr>
        <w:t>16</w:t>
      </w:r>
      <w:r w:rsidR="00073EB3" w:rsidRPr="003F05F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E10C1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September</w:t>
      </w:r>
      <w:r w:rsidR="00073EB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</w:t>
      </w:r>
      <w:r w:rsidR="0074144E">
        <w:rPr>
          <w:rFonts w:ascii="Century Gothic" w:hAnsi="Century Gothic"/>
          <w:sz w:val="20"/>
          <w:szCs w:val="20"/>
          <w:u w:color="000000"/>
        </w:rPr>
        <w:t>12.30</w:t>
      </w:r>
      <w:r>
        <w:rPr>
          <w:rFonts w:ascii="Century Gothic" w:hAnsi="Century Gothic"/>
          <w:sz w:val="20"/>
          <w:szCs w:val="20"/>
          <w:u w:color="000000"/>
        </w:rPr>
        <w:t xml:space="preserve"> pm in the committee room of Rocester Village Hall.  </w:t>
      </w:r>
    </w:p>
    <w:p w14:paraId="6C3B5553" w14:textId="13D8BA24" w:rsidR="00FB43A0" w:rsidRPr="003F05FB" w:rsidRDefault="00FB43A0" w:rsidP="00F12B8C">
      <w:pPr>
        <w:pStyle w:val="Body"/>
        <w:spacing w:after="160" w:line="259" w:lineRule="auto"/>
        <w:rPr>
          <w:rFonts w:ascii="Century Gothic" w:hAnsi="Century Gothic"/>
          <w:b/>
          <w:bCs/>
          <w:i/>
          <w:iCs/>
          <w:color w:val="FF0000"/>
          <w:sz w:val="20"/>
          <w:szCs w:val="20"/>
          <w:u w:color="000000"/>
        </w:rPr>
      </w:pP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Members of the Council are hereby summoned to attend for the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purposes</w:t>
      </w:r>
      <w:proofErr w:type="gramEnd"/>
      <w:r>
        <w:rPr>
          <w:rFonts w:ascii="Century Gothic" w:hAnsi="Century Gothic"/>
          <w:sz w:val="20"/>
          <w:szCs w:val="20"/>
          <w:u w:color="000000"/>
        </w:rPr>
        <w:t xml:space="preserve">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0EACBE2" w14:textId="4E5B0CE4" w:rsidR="00EB46A1" w:rsidRPr="00073EB3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4"/>
          <w:szCs w:val="24"/>
          <w:u w:val="single" w:color="000000"/>
        </w:rPr>
      </w:pPr>
      <w:r w:rsidRPr="00073EB3">
        <w:rPr>
          <w:rFonts w:ascii="Century Gothic" w:hAnsi="Century Gothic"/>
          <w:b/>
          <w:bCs/>
          <w:sz w:val="24"/>
          <w:szCs w:val="24"/>
          <w:u w:val="single" w:color="000000"/>
          <w:lang w:val="en-GB"/>
        </w:rPr>
        <w:t>Agenda</w:t>
      </w:r>
      <w:r w:rsidR="00FD60DE">
        <w:rPr>
          <w:rFonts w:ascii="Century Gothic" w:hAnsi="Century Gothic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2A9C7CDD" w14:textId="501FF250" w:rsidR="00EB46A1" w:rsidRDefault="00FB43A0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 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06AE9">
        <w:rPr>
          <w:rFonts w:ascii="Century Gothic" w:hAnsi="Century Gothic"/>
          <w:sz w:val="20"/>
          <w:szCs w:val="20"/>
          <w:u w:color="000000"/>
        </w:rPr>
        <w:t xml:space="preserve">Apologies for Absence </w:t>
      </w:r>
    </w:p>
    <w:p w14:paraId="5DB55912" w14:textId="67D68E57" w:rsidR="003F05FB" w:rsidRPr="00A35DF4" w:rsidRDefault="003F05FB" w:rsidP="003F05FB">
      <w:pPr>
        <w:pStyle w:val="Default"/>
        <w:spacing w:before="0" w:after="160" w:line="259" w:lineRule="auto"/>
        <w:ind w:left="360"/>
        <w:rPr>
          <w:rFonts w:ascii="Century Gothic" w:hAnsi="Century Gothic"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2</w:t>
      </w:r>
      <w:r>
        <w:rPr>
          <w:rFonts w:ascii="Century Gothic" w:hAnsi="Century Gothic"/>
          <w:sz w:val="20"/>
          <w:szCs w:val="20"/>
          <w:u w:color="000000"/>
        </w:rPr>
        <w:tab/>
        <w:t xml:space="preserve">To receive and consider Internal Auditors report </w:t>
      </w:r>
    </w:p>
    <w:p w14:paraId="46C2BD34" w14:textId="611D282E" w:rsidR="003F05FB" w:rsidRPr="003F05FB" w:rsidRDefault="003F05FB" w:rsidP="003F05FB">
      <w:pPr>
        <w:pStyle w:val="Default"/>
        <w:spacing w:before="0" w:after="160" w:line="259" w:lineRule="auto"/>
        <w:ind w:left="360"/>
        <w:rPr>
          <w:rFonts w:ascii="Century Gothic" w:hAnsi="Century Gothic"/>
          <w:strike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3</w:t>
      </w:r>
      <w:r>
        <w:rPr>
          <w:rFonts w:ascii="Century Gothic" w:hAnsi="Century Gothic"/>
          <w:sz w:val="20"/>
          <w:szCs w:val="20"/>
          <w:u w:color="000000"/>
        </w:rPr>
        <w:tab/>
        <w:t xml:space="preserve">To consider actions to be taken in light of the Internal Auditor’s report </w:t>
      </w:r>
    </w:p>
    <w:p w14:paraId="51A49A7D" w14:textId="28359494" w:rsidR="003F05FB" w:rsidRPr="00C4395F" w:rsidRDefault="00A35DF4" w:rsidP="00A35DF4">
      <w:pPr>
        <w:pStyle w:val="Default"/>
        <w:spacing w:before="0" w:after="160" w:line="259" w:lineRule="auto"/>
        <w:ind w:left="709" w:hanging="349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4 </w:t>
      </w:r>
      <w:r w:rsidRPr="00A654B0">
        <w:rPr>
          <w:rFonts w:ascii="Century Gothic" w:hAnsi="Century Gothic"/>
          <w:color w:val="auto"/>
          <w:sz w:val="20"/>
          <w:szCs w:val="20"/>
          <w:u w:color="000000"/>
        </w:rPr>
        <w:tab/>
        <w:t xml:space="preserve">To consider the draft Annual Governance Statement to be signed by the Chairman and the Clerk / Responsible Finance Officer  </w:t>
      </w:r>
    </w:p>
    <w:p w14:paraId="6867A2CB" w14:textId="268D805B" w:rsidR="00A35DF4" w:rsidRPr="00A35DF4" w:rsidRDefault="00C4395F" w:rsidP="00A35DF4">
      <w:pPr>
        <w:pStyle w:val="Default"/>
        <w:spacing w:before="0" w:after="160" w:line="259" w:lineRule="auto"/>
        <w:ind w:left="709" w:hanging="349"/>
        <w:rPr>
          <w:rFonts w:ascii="Century Gothic" w:hAnsi="Century Gothic"/>
          <w:strike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5</w:t>
      </w:r>
      <w:r w:rsidR="00A35DF4">
        <w:rPr>
          <w:rFonts w:ascii="Century Gothic" w:hAnsi="Century Gothic"/>
          <w:sz w:val="20"/>
          <w:szCs w:val="20"/>
          <w:u w:color="000000"/>
        </w:rPr>
        <w:tab/>
        <w:t xml:space="preserve">To consider actions to be taken </w:t>
      </w:r>
      <w:proofErr w:type="gramStart"/>
      <w:r w:rsidR="00A35DF4">
        <w:rPr>
          <w:rFonts w:ascii="Century Gothic" w:hAnsi="Century Gothic"/>
          <w:sz w:val="20"/>
          <w:szCs w:val="20"/>
          <w:u w:color="000000"/>
        </w:rPr>
        <w:t>in light of</w:t>
      </w:r>
      <w:proofErr w:type="gramEnd"/>
      <w:r w:rsidR="00A35DF4">
        <w:rPr>
          <w:rFonts w:ascii="Century Gothic" w:hAnsi="Century Gothic"/>
          <w:sz w:val="20"/>
          <w:szCs w:val="20"/>
          <w:u w:color="000000"/>
        </w:rPr>
        <w:t xml:space="preserve"> the</w:t>
      </w:r>
      <w:r w:rsidR="00A35DF4" w:rsidRPr="00A654B0">
        <w:rPr>
          <w:rFonts w:ascii="Century Gothic" w:hAnsi="Century Gothic"/>
          <w:color w:val="auto"/>
          <w:sz w:val="20"/>
          <w:szCs w:val="20"/>
          <w:u w:color="000000"/>
        </w:rPr>
        <w:t xml:space="preserve"> Annual </w:t>
      </w:r>
      <w:r w:rsidR="00A35DF4">
        <w:rPr>
          <w:rFonts w:ascii="Century Gothic" w:hAnsi="Century Gothic"/>
          <w:sz w:val="20"/>
          <w:szCs w:val="20"/>
          <w:u w:color="000000"/>
        </w:rPr>
        <w:t>Governance Statements</w:t>
      </w:r>
      <w:r w:rsidR="00A654B0">
        <w:rPr>
          <w:rFonts w:ascii="Century Gothic" w:hAnsi="Century Gothic"/>
          <w:sz w:val="20"/>
          <w:szCs w:val="20"/>
          <w:u w:color="000000"/>
        </w:rPr>
        <w:t>.</w:t>
      </w:r>
    </w:p>
    <w:p w14:paraId="4226DB7E" w14:textId="50DC8A17" w:rsidR="00FB43A0" w:rsidRPr="00C4395F" w:rsidRDefault="00C4395F" w:rsidP="00C4395F">
      <w:pPr>
        <w:pStyle w:val="Default"/>
        <w:spacing w:before="0" w:after="160" w:line="259" w:lineRule="auto"/>
        <w:ind w:left="709" w:hanging="349"/>
        <w:rPr>
          <w:rFonts w:ascii="Century Gothic" w:hAnsi="Century Gothic"/>
          <w:i/>
          <w:iCs/>
          <w:color w:val="FF0000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6</w:t>
      </w:r>
      <w:r w:rsidR="00FB43A0">
        <w:rPr>
          <w:rFonts w:ascii="Century Gothic" w:hAnsi="Century Gothic"/>
          <w:sz w:val="20"/>
          <w:szCs w:val="20"/>
          <w:u w:color="000000"/>
        </w:rPr>
        <w:tab/>
      </w:r>
      <w:r w:rsidR="00FC1FBD">
        <w:rPr>
          <w:rFonts w:ascii="Century Gothic" w:hAnsi="Century Gothic"/>
          <w:sz w:val="20"/>
          <w:szCs w:val="20"/>
          <w:u w:color="000000"/>
        </w:rPr>
        <w:t xml:space="preserve">To </w:t>
      </w:r>
      <w:r w:rsidRPr="002B60FE">
        <w:rPr>
          <w:rFonts w:ascii="Century Gothic" w:hAnsi="Century Gothic"/>
          <w:color w:val="auto"/>
          <w:sz w:val="20"/>
          <w:szCs w:val="20"/>
          <w:u w:color="000000"/>
        </w:rPr>
        <w:t xml:space="preserve">receive </w:t>
      </w:r>
      <w:r w:rsidR="00FC1FBD" w:rsidRPr="002B60FE">
        <w:rPr>
          <w:rFonts w:ascii="Century Gothic" w:hAnsi="Century Gothic"/>
          <w:color w:val="auto"/>
          <w:sz w:val="20"/>
          <w:szCs w:val="20"/>
          <w:u w:color="000000"/>
        </w:rPr>
        <w:t>Accounting Statement</w:t>
      </w:r>
      <w:r w:rsidR="00A35DF4" w:rsidRPr="002B60FE">
        <w:rPr>
          <w:rFonts w:ascii="Century Gothic" w:hAnsi="Century Gothic"/>
          <w:color w:val="auto"/>
          <w:sz w:val="20"/>
          <w:szCs w:val="20"/>
          <w:u w:color="000000"/>
        </w:rPr>
        <w:t xml:space="preserve"> 202</w:t>
      </w:r>
      <w:r w:rsidR="00A654B0" w:rsidRPr="002B60FE">
        <w:rPr>
          <w:rFonts w:ascii="Century Gothic" w:hAnsi="Century Gothic"/>
          <w:color w:val="auto"/>
          <w:sz w:val="20"/>
          <w:szCs w:val="20"/>
          <w:u w:color="000000"/>
        </w:rPr>
        <w:t>3</w:t>
      </w:r>
      <w:r w:rsidR="00A35DF4" w:rsidRPr="002B60FE">
        <w:rPr>
          <w:rFonts w:ascii="Century Gothic" w:hAnsi="Century Gothic"/>
          <w:color w:val="auto"/>
          <w:sz w:val="20"/>
          <w:szCs w:val="20"/>
          <w:u w:color="000000"/>
        </w:rPr>
        <w:t>-2</w:t>
      </w:r>
      <w:r w:rsidR="00A654B0" w:rsidRPr="002B60FE">
        <w:rPr>
          <w:rFonts w:ascii="Century Gothic" w:hAnsi="Century Gothic"/>
          <w:color w:val="auto"/>
          <w:sz w:val="20"/>
          <w:szCs w:val="20"/>
          <w:u w:color="000000"/>
        </w:rPr>
        <w:t>4</w:t>
      </w:r>
      <w:r w:rsidR="00FC1FBD" w:rsidRPr="002B60FE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  <w:r w:rsidR="00A35DF4" w:rsidRPr="002B60FE">
        <w:rPr>
          <w:rFonts w:ascii="Century Gothic" w:hAnsi="Century Gothic"/>
          <w:color w:val="auto"/>
          <w:sz w:val="20"/>
          <w:szCs w:val="20"/>
          <w:u w:color="000000"/>
        </w:rPr>
        <w:t xml:space="preserve">to be signed by Responsible Financial Officer and the Chairman </w:t>
      </w:r>
      <w:r w:rsidR="00A35DF4" w:rsidRPr="002B60FE">
        <w:rPr>
          <w:rFonts w:ascii="Century Gothic" w:hAnsi="Century Gothic"/>
          <w:color w:val="auto"/>
          <w:sz w:val="20"/>
          <w:szCs w:val="20"/>
          <w:u w:val="single"/>
        </w:rPr>
        <w:t>before</w:t>
      </w:r>
      <w:r w:rsidR="00A35DF4" w:rsidRPr="002B60FE">
        <w:rPr>
          <w:rFonts w:ascii="Century Gothic" w:hAnsi="Century Gothic"/>
          <w:color w:val="auto"/>
          <w:sz w:val="20"/>
          <w:szCs w:val="20"/>
          <w:u w:color="000000"/>
        </w:rPr>
        <w:t xml:space="preserve"> being presented to the authority for approval </w:t>
      </w:r>
    </w:p>
    <w:p w14:paraId="28AACF2B" w14:textId="3FA60647" w:rsidR="0070426F" w:rsidRDefault="00FD60DE" w:rsidP="00E14E79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7</w:t>
      </w:r>
      <w:r>
        <w:rPr>
          <w:rFonts w:ascii="Century Gothic" w:hAnsi="Century Gothic"/>
          <w:sz w:val="20"/>
          <w:szCs w:val="20"/>
          <w:u w:color="000000"/>
        </w:rPr>
        <w:tab/>
      </w:r>
      <w:r w:rsidR="00F91B4F">
        <w:rPr>
          <w:rFonts w:ascii="Century Gothic" w:hAnsi="Century Gothic"/>
          <w:sz w:val="20"/>
          <w:szCs w:val="20"/>
          <w:u w:color="000000"/>
        </w:rPr>
        <w:t xml:space="preserve">To consider actions to be taken </w:t>
      </w:r>
      <w:proofErr w:type="gramStart"/>
      <w:r w:rsidR="00F91B4F">
        <w:rPr>
          <w:rFonts w:ascii="Century Gothic" w:hAnsi="Century Gothic"/>
          <w:sz w:val="20"/>
          <w:szCs w:val="20"/>
          <w:u w:color="000000"/>
        </w:rPr>
        <w:t>in light of</w:t>
      </w:r>
      <w:proofErr w:type="gramEnd"/>
      <w:r w:rsidR="00F91B4F">
        <w:rPr>
          <w:rFonts w:ascii="Century Gothic" w:hAnsi="Century Gothic"/>
          <w:sz w:val="20"/>
          <w:szCs w:val="20"/>
          <w:u w:color="000000"/>
        </w:rPr>
        <w:t xml:space="preserve"> the Accounting Statement</w:t>
      </w:r>
      <w:r w:rsidR="00C4395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7C02CB57" w14:textId="446C284E" w:rsidR="002E39F6" w:rsidRPr="007C6DFD" w:rsidRDefault="00EB1A4C" w:rsidP="002E39F6">
      <w:pPr>
        <w:pStyle w:val="Default"/>
        <w:spacing w:before="0" w:line="259" w:lineRule="auto"/>
        <w:ind w:left="1077"/>
        <w:rPr>
          <w:rFonts w:ascii="Century Gothic" w:hAnsi="Century Gothic"/>
          <w:color w:val="auto"/>
          <w:sz w:val="20"/>
          <w:szCs w:val="20"/>
          <w:u w:color="000000"/>
        </w:rPr>
      </w:pPr>
      <w:r w:rsidRPr="007C6DFD">
        <w:rPr>
          <w:rFonts w:ascii="Century Gothic" w:hAnsi="Century Gothic"/>
          <w:color w:val="auto"/>
          <w:sz w:val="20"/>
          <w:szCs w:val="20"/>
          <w:u w:color="000000"/>
        </w:rPr>
        <w:t xml:space="preserve"> </w:t>
      </w:r>
    </w:p>
    <w:p w14:paraId="68652686" w14:textId="77777777" w:rsidR="00C4395F" w:rsidRDefault="00C4395F" w:rsidP="00D164E5">
      <w:pPr>
        <w:pStyle w:val="Default"/>
        <w:spacing w:before="0" w:line="259" w:lineRule="auto"/>
        <w:ind w:left="717"/>
        <w:rPr>
          <w:rFonts w:ascii="Century Gothic" w:hAnsi="Century Gothic"/>
          <w:color w:val="auto"/>
          <w:sz w:val="20"/>
          <w:szCs w:val="20"/>
          <w:u w:color="000000"/>
        </w:rPr>
      </w:pPr>
    </w:p>
    <w:p w14:paraId="509C17BF" w14:textId="77777777" w:rsidR="002E39F6" w:rsidRDefault="002E39F6" w:rsidP="00E14E79">
      <w:pPr>
        <w:pStyle w:val="Default"/>
        <w:spacing w:before="0" w:line="259" w:lineRule="auto"/>
        <w:ind w:left="1077"/>
        <w:rPr>
          <w:rFonts w:ascii="Century Gothic" w:hAnsi="Century Gothic"/>
          <w:color w:val="FF0000"/>
          <w:sz w:val="20"/>
          <w:szCs w:val="20"/>
          <w:u w:color="000000"/>
        </w:rPr>
      </w:pPr>
    </w:p>
    <w:p w14:paraId="615102BE" w14:textId="277EC614" w:rsidR="000113DC" w:rsidRDefault="000113DC" w:rsidP="00927E0B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5871A3FF" w14:textId="77777777" w:rsidR="00096673" w:rsidRDefault="00096673" w:rsidP="00927E0B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7E89421D" w14:textId="3879CA52" w:rsidR="0085255D" w:rsidRDefault="0085255D" w:rsidP="0085255D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16AD309D" w14:textId="77777777" w:rsidR="00DE06DC" w:rsidRDefault="00DE06DC" w:rsidP="00DE06DC">
      <w:pPr>
        <w:pStyle w:val="ListParagraph"/>
        <w:rPr>
          <w:rFonts w:ascii="Century Gothic" w:hAnsi="Century Gothic"/>
          <w:sz w:val="20"/>
          <w:szCs w:val="20"/>
          <w:u w:color="000000"/>
        </w:rPr>
      </w:pPr>
    </w:p>
    <w:sectPr w:rsidR="00DE06DC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6D5C7" w14:textId="77777777" w:rsidR="00204B8A" w:rsidRDefault="00204B8A">
      <w:r>
        <w:separator/>
      </w:r>
    </w:p>
  </w:endnote>
  <w:endnote w:type="continuationSeparator" w:id="0">
    <w:p w14:paraId="60FF0EE7" w14:textId="77777777" w:rsidR="00204B8A" w:rsidRDefault="0020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1804F" w14:textId="77777777" w:rsidR="00204B8A" w:rsidRDefault="00204B8A">
      <w:r>
        <w:separator/>
      </w:r>
    </w:p>
  </w:footnote>
  <w:footnote w:type="continuationSeparator" w:id="0">
    <w:p w14:paraId="00AE353E" w14:textId="77777777" w:rsidR="00204B8A" w:rsidRDefault="0020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B43A8"/>
    <w:multiLevelType w:val="multilevel"/>
    <w:tmpl w:val="BB60CA00"/>
    <w:numStyleLink w:val="ImportedStyle1"/>
  </w:abstractNum>
  <w:abstractNum w:abstractNumId="6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D56457F"/>
    <w:multiLevelType w:val="hybridMultilevel"/>
    <w:tmpl w:val="BB60CA00"/>
    <w:styleLink w:val="ImportedStyle1"/>
    <w:lvl w:ilvl="0" w:tplc="16F05182">
      <w:start w:val="8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9"/>
  </w:num>
  <w:num w:numId="2" w16cid:durableId="833179231">
    <w:abstractNumId w:val="5"/>
  </w:num>
  <w:num w:numId="3" w16cid:durableId="573203071">
    <w:abstractNumId w:val="8"/>
  </w:num>
  <w:num w:numId="4" w16cid:durableId="1053701240">
    <w:abstractNumId w:val="3"/>
  </w:num>
  <w:num w:numId="5" w16cid:durableId="504516124">
    <w:abstractNumId w:val="5"/>
    <w:lvlOverride w:ilvl="0">
      <w:startOverride w:val="6"/>
    </w:lvlOverride>
  </w:num>
  <w:num w:numId="6" w16cid:durableId="922683520">
    <w:abstractNumId w:val="1"/>
  </w:num>
  <w:num w:numId="7" w16cid:durableId="1410080552">
    <w:abstractNumId w:val="2"/>
  </w:num>
  <w:num w:numId="8" w16cid:durableId="987054426">
    <w:abstractNumId w:val="5"/>
    <w:lvlOverride w:ilvl="0">
      <w:startOverride w:val="10"/>
    </w:lvlOverride>
  </w:num>
  <w:num w:numId="9" w16cid:durableId="1019968931">
    <w:abstractNumId w:val="5"/>
    <w:lvlOverride w:ilvl="0">
      <w:startOverride w:val="11"/>
    </w:lvlOverride>
  </w:num>
  <w:num w:numId="10" w16cid:durableId="1178810004">
    <w:abstractNumId w:val="4"/>
  </w:num>
  <w:num w:numId="11" w16cid:durableId="449054293">
    <w:abstractNumId w:val="0"/>
  </w:num>
  <w:num w:numId="12" w16cid:durableId="327757616">
    <w:abstractNumId w:val="10"/>
  </w:num>
  <w:num w:numId="13" w16cid:durableId="534269330">
    <w:abstractNumId w:val="7"/>
  </w:num>
  <w:num w:numId="14" w16cid:durableId="295335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251D9"/>
    <w:rsid w:val="00025916"/>
    <w:rsid w:val="000418DE"/>
    <w:rsid w:val="00046E92"/>
    <w:rsid w:val="00061D11"/>
    <w:rsid w:val="00067F36"/>
    <w:rsid w:val="00073EB3"/>
    <w:rsid w:val="00077987"/>
    <w:rsid w:val="00083AF1"/>
    <w:rsid w:val="00096673"/>
    <w:rsid w:val="000A181C"/>
    <w:rsid w:val="000B1DB2"/>
    <w:rsid w:val="000C2D06"/>
    <w:rsid w:val="000D2E10"/>
    <w:rsid w:val="000D6BB2"/>
    <w:rsid w:val="000D7E52"/>
    <w:rsid w:val="000F08B7"/>
    <w:rsid w:val="000F0ABC"/>
    <w:rsid w:val="00103DCB"/>
    <w:rsid w:val="00141648"/>
    <w:rsid w:val="00174096"/>
    <w:rsid w:val="00186B86"/>
    <w:rsid w:val="001A2EF7"/>
    <w:rsid w:val="001A31BD"/>
    <w:rsid w:val="001C3940"/>
    <w:rsid w:val="001C46F6"/>
    <w:rsid w:val="001D0F93"/>
    <w:rsid w:val="001D5AD6"/>
    <w:rsid w:val="001D5D9C"/>
    <w:rsid w:val="001E2179"/>
    <w:rsid w:val="001E658E"/>
    <w:rsid w:val="001E6BF3"/>
    <w:rsid w:val="00204B8A"/>
    <w:rsid w:val="0024285E"/>
    <w:rsid w:val="002457E3"/>
    <w:rsid w:val="00283EE6"/>
    <w:rsid w:val="002842F8"/>
    <w:rsid w:val="00284D22"/>
    <w:rsid w:val="00295781"/>
    <w:rsid w:val="002A30E4"/>
    <w:rsid w:val="002B3CFC"/>
    <w:rsid w:val="002B60FE"/>
    <w:rsid w:val="002B7183"/>
    <w:rsid w:val="002C71A2"/>
    <w:rsid w:val="002D2A18"/>
    <w:rsid w:val="002E39F6"/>
    <w:rsid w:val="0030502F"/>
    <w:rsid w:val="0031047E"/>
    <w:rsid w:val="0031057B"/>
    <w:rsid w:val="00310BC5"/>
    <w:rsid w:val="003509A0"/>
    <w:rsid w:val="00352EF3"/>
    <w:rsid w:val="00377D55"/>
    <w:rsid w:val="0038051B"/>
    <w:rsid w:val="00383FE0"/>
    <w:rsid w:val="00394359"/>
    <w:rsid w:val="003A4C78"/>
    <w:rsid w:val="003C5B99"/>
    <w:rsid w:val="003D49DE"/>
    <w:rsid w:val="003E42A0"/>
    <w:rsid w:val="003E66A1"/>
    <w:rsid w:val="003F05FB"/>
    <w:rsid w:val="003F7510"/>
    <w:rsid w:val="0040718D"/>
    <w:rsid w:val="00416E63"/>
    <w:rsid w:val="00430148"/>
    <w:rsid w:val="00432D81"/>
    <w:rsid w:val="00433370"/>
    <w:rsid w:val="00434BC7"/>
    <w:rsid w:val="0044066B"/>
    <w:rsid w:val="00443EEC"/>
    <w:rsid w:val="00452903"/>
    <w:rsid w:val="00457314"/>
    <w:rsid w:val="00462E53"/>
    <w:rsid w:val="0046626C"/>
    <w:rsid w:val="00474C74"/>
    <w:rsid w:val="00487B65"/>
    <w:rsid w:val="004956D3"/>
    <w:rsid w:val="004A7D7D"/>
    <w:rsid w:val="004D17CE"/>
    <w:rsid w:val="0050586B"/>
    <w:rsid w:val="00516272"/>
    <w:rsid w:val="00520F8B"/>
    <w:rsid w:val="00523267"/>
    <w:rsid w:val="00527E20"/>
    <w:rsid w:val="0053154A"/>
    <w:rsid w:val="0053516E"/>
    <w:rsid w:val="00556A05"/>
    <w:rsid w:val="00573E5D"/>
    <w:rsid w:val="005A1483"/>
    <w:rsid w:val="005A39AD"/>
    <w:rsid w:val="005B4733"/>
    <w:rsid w:val="005B542E"/>
    <w:rsid w:val="005B5A62"/>
    <w:rsid w:val="005B5CF9"/>
    <w:rsid w:val="005B74EB"/>
    <w:rsid w:val="005D03EB"/>
    <w:rsid w:val="005D0F9D"/>
    <w:rsid w:val="005D1EC2"/>
    <w:rsid w:val="005D21AC"/>
    <w:rsid w:val="005D33B8"/>
    <w:rsid w:val="005D58A2"/>
    <w:rsid w:val="00606473"/>
    <w:rsid w:val="00617660"/>
    <w:rsid w:val="00625566"/>
    <w:rsid w:val="006459CF"/>
    <w:rsid w:val="00654A1C"/>
    <w:rsid w:val="00655CF0"/>
    <w:rsid w:val="00692CE9"/>
    <w:rsid w:val="006A18FF"/>
    <w:rsid w:val="006A1E00"/>
    <w:rsid w:val="006B52FB"/>
    <w:rsid w:val="006C4CA5"/>
    <w:rsid w:val="006D6AFC"/>
    <w:rsid w:val="006D7E87"/>
    <w:rsid w:val="006E2588"/>
    <w:rsid w:val="006E57EF"/>
    <w:rsid w:val="006E7E9C"/>
    <w:rsid w:val="00703CE5"/>
    <w:rsid w:val="0070426F"/>
    <w:rsid w:val="00714B32"/>
    <w:rsid w:val="00720443"/>
    <w:rsid w:val="00720DFD"/>
    <w:rsid w:val="0073727F"/>
    <w:rsid w:val="0074144E"/>
    <w:rsid w:val="007533F8"/>
    <w:rsid w:val="00753798"/>
    <w:rsid w:val="00760039"/>
    <w:rsid w:val="007611AC"/>
    <w:rsid w:val="00761490"/>
    <w:rsid w:val="007637FC"/>
    <w:rsid w:val="007673A5"/>
    <w:rsid w:val="00767663"/>
    <w:rsid w:val="007753D4"/>
    <w:rsid w:val="007769FB"/>
    <w:rsid w:val="00781004"/>
    <w:rsid w:val="007903AB"/>
    <w:rsid w:val="007A1165"/>
    <w:rsid w:val="007A7AD0"/>
    <w:rsid w:val="007B5A28"/>
    <w:rsid w:val="007C6585"/>
    <w:rsid w:val="007C6DFD"/>
    <w:rsid w:val="007D11E8"/>
    <w:rsid w:val="007D7062"/>
    <w:rsid w:val="007E4EE2"/>
    <w:rsid w:val="00826D50"/>
    <w:rsid w:val="00844A3E"/>
    <w:rsid w:val="0085255D"/>
    <w:rsid w:val="00857496"/>
    <w:rsid w:val="00871D05"/>
    <w:rsid w:val="00872D6A"/>
    <w:rsid w:val="00880864"/>
    <w:rsid w:val="008A0BBE"/>
    <w:rsid w:val="008C00CF"/>
    <w:rsid w:val="008C0AA0"/>
    <w:rsid w:val="008C307D"/>
    <w:rsid w:val="008D2564"/>
    <w:rsid w:val="009114E6"/>
    <w:rsid w:val="00914D94"/>
    <w:rsid w:val="00917F8C"/>
    <w:rsid w:val="00926FB3"/>
    <w:rsid w:val="00927E0B"/>
    <w:rsid w:val="00930AC6"/>
    <w:rsid w:val="00934577"/>
    <w:rsid w:val="0095377E"/>
    <w:rsid w:val="009546DE"/>
    <w:rsid w:val="009560FE"/>
    <w:rsid w:val="009568C5"/>
    <w:rsid w:val="0096086A"/>
    <w:rsid w:val="009C26EC"/>
    <w:rsid w:val="009C4F05"/>
    <w:rsid w:val="009C57CB"/>
    <w:rsid w:val="009F5815"/>
    <w:rsid w:val="009F5D61"/>
    <w:rsid w:val="009F6C25"/>
    <w:rsid w:val="00A24F61"/>
    <w:rsid w:val="00A27685"/>
    <w:rsid w:val="00A35DF4"/>
    <w:rsid w:val="00A52D32"/>
    <w:rsid w:val="00A56AD3"/>
    <w:rsid w:val="00A6497C"/>
    <w:rsid w:val="00A654B0"/>
    <w:rsid w:val="00A714F2"/>
    <w:rsid w:val="00A978D7"/>
    <w:rsid w:val="00AA7D1D"/>
    <w:rsid w:val="00AB0492"/>
    <w:rsid w:val="00AE562A"/>
    <w:rsid w:val="00AF594B"/>
    <w:rsid w:val="00AF5EE9"/>
    <w:rsid w:val="00B10216"/>
    <w:rsid w:val="00B17080"/>
    <w:rsid w:val="00B42324"/>
    <w:rsid w:val="00B5402D"/>
    <w:rsid w:val="00B65EAF"/>
    <w:rsid w:val="00B81D61"/>
    <w:rsid w:val="00B876E9"/>
    <w:rsid w:val="00BA5EC0"/>
    <w:rsid w:val="00BB6AF9"/>
    <w:rsid w:val="00BC75D7"/>
    <w:rsid w:val="00BF2F84"/>
    <w:rsid w:val="00C04D72"/>
    <w:rsid w:val="00C07ED0"/>
    <w:rsid w:val="00C257EE"/>
    <w:rsid w:val="00C25F6F"/>
    <w:rsid w:val="00C318D9"/>
    <w:rsid w:val="00C327C5"/>
    <w:rsid w:val="00C350D8"/>
    <w:rsid w:val="00C3631E"/>
    <w:rsid w:val="00C4395F"/>
    <w:rsid w:val="00C53D48"/>
    <w:rsid w:val="00C671BE"/>
    <w:rsid w:val="00C978FF"/>
    <w:rsid w:val="00CA0FA1"/>
    <w:rsid w:val="00CB63CC"/>
    <w:rsid w:val="00CC4814"/>
    <w:rsid w:val="00CD441E"/>
    <w:rsid w:val="00CE5F03"/>
    <w:rsid w:val="00CE65A6"/>
    <w:rsid w:val="00CF4782"/>
    <w:rsid w:val="00D144F5"/>
    <w:rsid w:val="00D1524A"/>
    <w:rsid w:val="00D15B86"/>
    <w:rsid w:val="00D164E5"/>
    <w:rsid w:val="00D300FD"/>
    <w:rsid w:val="00D52A00"/>
    <w:rsid w:val="00D545E2"/>
    <w:rsid w:val="00D860F0"/>
    <w:rsid w:val="00D9660A"/>
    <w:rsid w:val="00DA3C53"/>
    <w:rsid w:val="00DA654C"/>
    <w:rsid w:val="00DB3CAF"/>
    <w:rsid w:val="00DB57E9"/>
    <w:rsid w:val="00DC5076"/>
    <w:rsid w:val="00DC7D4A"/>
    <w:rsid w:val="00DE06DC"/>
    <w:rsid w:val="00DF20C0"/>
    <w:rsid w:val="00DF3EB1"/>
    <w:rsid w:val="00E10C13"/>
    <w:rsid w:val="00E13911"/>
    <w:rsid w:val="00E14E79"/>
    <w:rsid w:val="00E20B87"/>
    <w:rsid w:val="00E30E15"/>
    <w:rsid w:val="00E41045"/>
    <w:rsid w:val="00E76CB6"/>
    <w:rsid w:val="00E80F2C"/>
    <w:rsid w:val="00E86741"/>
    <w:rsid w:val="00EA0C0E"/>
    <w:rsid w:val="00EA2719"/>
    <w:rsid w:val="00EA5C17"/>
    <w:rsid w:val="00EB1A4C"/>
    <w:rsid w:val="00EB46A1"/>
    <w:rsid w:val="00EC1AA6"/>
    <w:rsid w:val="00EC4E4C"/>
    <w:rsid w:val="00ED4BCE"/>
    <w:rsid w:val="00EF070D"/>
    <w:rsid w:val="00F06475"/>
    <w:rsid w:val="00F06AE9"/>
    <w:rsid w:val="00F12B8C"/>
    <w:rsid w:val="00F21B19"/>
    <w:rsid w:val="00F21D26"/>
    <w:rsid w:val="00F23D03"/>
    <w:rsid w:val="00F519A0"/>
    <w:rsid w:val="00F64AB9"/>
    <w:rsid w:val="00F82DCA"/>
    <w:rsid w:val="00F854B7"/>
    <w:rsid w:val="00F91B4F"/>
    <w:rsid w:val="00F93E53"/>
    <w:rsid w:val="00FA24F9"/>
    <w:rsid w:val="00FB305C"/>
    <w:rsid w:val="00FB43A0"/>
    <w:rsid w:val="00FC1FBD"/>
    <w:rsid w:val="00FC65A9"/>
    <w:rsid w:val="00FD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978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9</cp:revision>
  <cp:lastPrinted>2024-05-13T13:29:00Z</cp:lastPrinted>
  <dcterms:created xsi:type="dcterms:W3CDTF">2024-09-11T12:24:00Z</dcterms:created>
  <dcterms:modified xsi:type="dcterms:W3CDTF">2024-09-16T08:47:00Z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