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366A4" w14:textId="77777777" w:rsidR="00307024" w:rsidRDefault="00307024" w:rsidP="00307024">
      <w:pPr>
        <w:pStyle w:val="Body"/>
        <w:spacing w:after="160" w:line="259" w:lineRule="auto"/>
        <w:jc w:val="center"/>
        <w:rPr>
          <w:rFonts w:ascii="Times New Roman" w:hAnsi="Times New Roman" w:cs="Times New Roman"/>
          <w:b/>
          <w:bCs/>
          <w:sz w:val="24"/>
          <w:szCs w:val="24"/>
          <w:u w:val="single" w:color="000000"/>
          <w:lang w:val="en-GB"/>
        </w:rPr>
      </w:pPr>
      <w:r w:rsidRPr="00A9559A">
        <w:rPr>
          <w:rFonts w:ascii="Times New Roman" w:hAnsi="Times New Roman" w:cs="Times New Roman"/>
          <w:b/>
          <w:bCs/>
          <w:sz w:val="24"/>
          <w:szCs w:val="24"/>
          <w:u w:color="000000"/>
        </w:rPr>
        <w:t>Rocester Parish Council</w:t>
      </w:r>
      <w:r w:rsidRPr="00C634AC">
        <w:rPr>
          <w:rFonts w:ascii="Times New Roman" w:hAnsi="Times New Roman" w:cs="Times New Roman"/>
          <w:b/>
          <w:bCs/>
          <w:sz w:val="24"/>
          <w:szCs w:val="24"/>
          <w:u w:val="single" w:color="000000"/>
          <w:lang w:val="en-GB"/>
        </w:rPr>
        <w:t xml:space="preserve"> </w:t>
      </w:r>
    </w:p>
    <w:p w14:paraId="4B054B2A" w14:textId="77777777" w:rsidR="00307024" w:rsidRPr="00732CBB" w:rsidRDefault="00307024" w:rsidP="00307024">
      <w:pPr>
        <w:pStyle w:val="Body"/>
        <w:spacing w:after="160" w:line="259" w:lineRule="auto"/>
        <w:jc w:val="center"/>
        <w:rPr>
          <w:rFonts w:ascii="Times New Roman" w:eastAsia="Century Gothic" w:hAnsi="Times New Roman" w:cs="Times New Roman"/>
          <w:sz w:val="24"/>
          <w:szCs w:val="24"/>
          <w:u w:color="000000"/>
        </w:rPr>
      </w:pPr>
      <w:r w:rsidRPr="00A9559A">
        <w:rPr>
          <w:rFonts w:ascii="Times New Roman" w:hAnsi="Times New Roman" w:cs="Times New Roman"/>
          <w:sz w:val="24"/>
          <w:szCs w:val="24"/>
          <w:u w:color="000000"/>
        </w:rPr>
        <w:t xml:space="preserve">Issued by </w:t>
      </w:r>
      <w:r>
        <w:rPr>
          <w:rFonts w:ascii="Times New Roman" w:hAnsi="Times New Roman" w:cs="Times New Roman"/>
          <w:sz w:val="24"/>
          <w:szCs w:val="24"/>
          <w:u w:color="000000"/>
        </w:rPr>
        <w:t>–</w:t>
      </w:r>
      <w:r w:rsidRPr="00A9559A">
        <w:rPr>
          <w:rFonts w:ascii="Times New Roman" w:hAnsi="Times New Roman" w:cs="Times New Roman"/>
          <w:sz w:val="24"/>
          <w:szCs w:val="24"/>
          <w:u w:color="000000"/>
        </w:rPr>
        <w:t xml:space="preserve"> </w:t>
      </w:r>
      <w:proofErr w:type="spellStart"/>
      <w:r w:rsidRPr="00A9559A">
        <w:rPr>
          <w:rFonts w:ascii="Times New Roman" w:hAnsi="Times New Roman" w:cs="Times New Roman"/>
          <w:sz w:val="24"/>
          <w:szCs w:val="24"/>
          <w:u w:color="000000"/>
        </w:rPr>
        <w:t>Ms</w:t>
      </w:r>
      <w:proofErr w:type="spellEnd"/>
      <w:r w:rsidRPr="00C634AC">
        <w:rPr>
          <w:rFonts w:ascii="Times New Roman" w:hAnsi="Times New Roman" w:cs="Times New Roman"/>
          <w:sz w:val="24"/>
          <w:szCs w:val="24"/>
          <w:u w:color="000000"/>
        </w:rPr>
        <w:t xml:space="preserve"> </w:t>
      </w:r>
      <w:r w:rsidRPr="00A9559A">
        <w:rPr>
          <w:rFonts w:ascii="Times New Roman" w:hAnsi="Times New Roman" w:cs="Times New Roman"/>
          <w:sz w:val="24"/>
          <w:szCs w:val="24"/>
          <w:u w:color="000000"/>
        </w:rPr>
        <w:t>Nisa Khan</w:t>
      </w:r>
    </w:p>
    <w:p w14:paraId="25215CD5" w14:textId="77777777" w:rsidR="00307024" w:rsidRDefault="00307024" w:rsidP="00307024">
      <w:pPr>
        <w:pStyle w:val="Default"/>
        <w:spacing w:before="0" w:after="160" w:line="259" w:lineRule="auto"/>
        <w:rPr>
          <w:rFonts w:ascii="Times New Roman" w:hAnsi="Times New Roman" w:cs="Times New Roman"/>
          <w:b/>
          <w:bCs/>
          <w:u w:color="000000"/>
        </w:rPr>
      </w:pPr>
      <w:r w:rsidRPr="00A9559A">
        <w:rPr>
          <w:rFonts w:ascii="Times New Roman" w:hAnsi="Times New Roman" w:cs="Times New Roman"/>
          <w:b/>
          <w:bCs/>
          <w:u w:color="000000"/>
        </w:rPr>
        <w:t xml:space="preserve">Public Participation </w:t>
      </w:r>
    </w:p>
    <w:p w14:paraId="0BF3114D" w14:textId="57DE8D3A" w:rsidR="00307024" w:rsidRPr="00C634AC" w:rsidRDefault="00C140CB" w:rsidP="00307024">
      <w:pPr>
        <w:pStyle w:val="Default"/>
        <w:spacing w:before="0" w:after="160" w:line="259" w:lineRule="auto"/>
        <w:rPr>
          <w:rFonts w:ascii="Times New Roman" w:hAnsi="Times New Roman" w:cs="Times New Roman"/>
          <w:u w:color="000000"/>
        </w:rPr>
      </w:pPr>
      <w:r>
        <w:rPr>
          <w:rFonts w:ascii="Times New Roman" w:hAnsi="Times New Roman" w:cs="Times New Roman"/>
          <w:u w:color="000000"/>
        </w:rPr>
        <w:t>1</w:t>
      </w:r>
      <w:r w:rsidR="00307024" w:rsidRPr="00C634AC">
        <w:rPr>
          <w:rFonts w:ascii="Times New Roman" w:hAnsi="Times New Roman" w:cs="Times New Roman"/>
          <w:u w:color="000000"/>
        </w:rPr>
        <w:t xml:space="preserve"> member of the community attended.</w:t>
      </w:r>
    </w:p>
    <w:p w14:paraId="06EB7A1D" w14:textId="3439F60A" w:rsidR="00307024" w:rsidRDefault="00307024" w:rsidP="00307024">
      <w:pPr>
        <w:pStyle w:val="Body"/>
        <w:spacing w:after="160" w:line="259" w:lineRule="auto"/>
        <w:jc w:val="center"/>
        <w:rPr>
          <w:rFonts w:ascii="Times New Roman" w:hAnsi="Times New Roman" w:cs="Times New Roman"/>
          <w:sz w:val="24"/>
          <w:szCs w:val="24"/>
          <w:u w:color="000000"/>
        </w:rPr>
      </w:pPr>
      <w:r>
        <w:rPr>
          <w:rFonts w:ascii="Times New Roman" w:hAnsi="Times New Roman" w:cs="Times New Roman"/>
          <w:sz w:val="24"/>
          <w:szCs w:val="24"/>
          <w:u w:color="000000"/>
        </w:rPr>
        <w:t>Meeting of Rocester Parish Council who met on Monday 1</w:t>
      </w:r>
      <w:r>
        <w:rPr>
          <w:rFonts w:ascii="Times New Roman" w:hAnsi="Times New Roman" w:cs="Times New Roman"/>
          <w:sz w:val="24"/>
          <w:szCs w:val="24"/>
          <w:u w:color="000000"/>
        </w:rPr>
        <w:t>0</w:t>
      </w:r>
      <w:r w:rsidRPr="00C634AC">
        <w:rPr>
          <w:rFonts w:ascii="Times New Roman" w:hAnsi="Times New Roman" w:cs="Times New Roman"/>
          <w:sz w:val="24"/>
          <w:szCs w:val="24"/>
          <w:u w:color="000000"/>
          <w:vertAlign w:val="superscript"/>
        </w:rPr>
        <w:t>th</w:t>
      </w:r>
      <w:r>
        <w:rPr>
          <w:rFonts w:ascii="Times New Roman" w:hAnsi="Times New Roman" w:cs="Times New Roman"/>
          <w:sz w:val="24"/>
          <w:szCs w:val="24"/>
          <w:u w:color="000000"/>
        </w:rPr>
        <w:t xml:space="preserve"> </w:t>
      </w:r>
      <w:r>
        <w:rPr>
          <w:rFonts w:ascii="Times New Roman" w:hAnsi="Times New Roman" w:cs="Times New Roman"/>
          <w:sz w:val="24"/>
          <w:szCs w:val="24"/>
          <w:u w:color="000000"/>
        </w:rPr>
        <w:t>June</w:t>
      </w:r>
      <w:r>
        <w:rPr>
          <w:rFonts w:ascii="Times New Roman" w:hAnsi="Times New Roman" w:cs="Times New Roman"/>
          <w:sz w:val="24"/>
          <w:szCs w:val="24"/>
          <w:u w:color="000000"/>
        </w:rPr>
        <w:t xml:space="preserve"> 2024</w:t>
      </w:r>
    </w:p>
    <w:p w14:paraId="12B8546C" w14:textId="77777777" w:rsidR="00307024" w:rsidRDefault="00307024" w:rsidP="00307024">
      <w:pPr>
        <w:pStyle w:val="Body"/>
        <w:spacing w:after="160" w:line="259" w:lineRule="auto"/>
        <w:jc w:val="center"/>
        <w:rPr>
          <w:rFonts w:ascii="Times New Roman" w:hAnsi="Times New Roman" w:cs="Times New Roman"/>
          <w:sz w:val="24"/>
          <w:szCs w:val="24"/>
          <w:u w:color="000000"/>
        </w:rPr>
      </w:pPr>
      <w:r>
        <w:rPr>
          <w:rFonts w:ascii="Times New Roman" w:hAnsi="Times New Roman" w:cs="Times New Roman"/>
          <w:sz w:val="24"/>
          <w:szCs w:val="24"/>
          <w:u w:color="000000"/>
        </w:rPr>
        <w:t xml:space="preserve">Minutes issued by </w:t>
      </w:r>
      <w:proofErr w:type="spellStart"/>
      <w:r>
        <w:rPr>
          <w:rFonts w:ascii="Times New Roman" w:hAnsi="Times New Roman" w:cs="Times New Roman"/>
          <w:sz w:val="24"/>
          <w:szCs w:val="24"/>
          <w:u w:color="000000"/>
        </w:rPr>
        <w:t>Ms</w:t>
      </w:r>
      <w:proofErr w:type="spellEnd"/>
      <w:r>
        <w:rPr>
          <w:rFonts w:ascii="Times New Roman" w:hAnsi="Times New Roman" w:cs="Times New Roman"/>
          <w:sz w:val="24"/>
          <w:szCs w:val="24"/>
          <w:u w:color="000000"/>
        </w:rPr>
        <w:t xml:space="preserve"> Nisa Khan</w:t>
      </w:r>
      <w:r w:rsidRPr="00A9559A">
        <w:rPr>
          <w:rFonts w:ascii="Times New Roman" w:hAnsi="Times New Roman" w:cs="Times New Roman"/>
          <w:sz w:val="24"/>
          <w:szCs w:val="24"/>
          <w:u w:color="000000"/>
        </w:rPr>
        <w:t xml:space="preserve"> </w:t>
      </w:r>
    </w:p>
    <w:p w14:paraId="448B7B51" w14:textId="77777777" w:rsidR="00307024" w:rsidRPr="002863C0" w:rsidRDefault="00307024" w:rsidP="00307024">
      <w:pPr>
        <w:pStyle w:val="Default"/>
        <w:spacing w:before="0" w:after="160" w:line="259" w:lineRule="auto"/>
        <w:ind w:left="360"/>
        <w:jc w:val="center"/>
        <w:rPr>
          <w:rFonts w:ascii="Times New Roman" w:hAnsi="Times New Roman" w:cs="Times New Roman"/>
          <w:b/>
          <w:bCs/>
          <w:u w:val="single"/>
        </w:rPr>
      </w:pPr>
      <w:r w:rsidRPr="002863C0">
        <w:rPr>
          <w:rFonts w:ascii="Times New Roman" w:hAnsi="Times New Roman" w:cs="Times New Roman"/>
          <w:b/>
          <w:bCs/>
          <w:u w:val="single"/>
        </w:rPr>
        <w:t>Council Meeting of Rocester Parish Council</w:t>
      </w:r>
    </w:p>
    <w:p w14:paraId="2B0EE6F5" w14:textId="77777777" w:rsidR="00307024" w:rsidRDefault="00307024" w:rsidP="00307024">
      <w:pPr>
        <w:pStyle w:val="Default"/>
        <w:spacing w:before="0" w:after="160" w:line="259" w:lineRule="auto"/>
        <w:rPr>
          <w:u w:color="000000"/>
        </w:rPr>
      </w:pPr>
      <w:proofErr w:type="spellStart"/>
      <w:r>
        <w:rPr>
          <w:rFonts w:ascii="Times New Roman" w:hAnsi="Times New Roman" w:cs="Times New Roman"/>
          <w:b/>
          <w:bCs/>
          <w:u w:color="000000"/>
        </w:rPr>
        <w:t>Councillors</w:t>
      </w:r>
      <w:proofErr w:type="spellEnd"/>
      <w:r>
        <w:rPr>
          <w:rFonts w:ascii="Times New Roman" w:hAnsi="Times New Roman" w:cs="Times New Roman"/>
          <w:b/>
          <w:bCs/>
          <w:u w:color="000000"/>
        </w:rPr>
        <w:t xml:space="preserve"> in attendance: </w:t>
      </w:r>
      <w:r>
        <w:rPr>
          <w:rFonts w:ascii="Times New Roman" w:hAnsi="Times New Roman" w:cs="Times New Roman"/>
          <w:u w:color="000000"/>
        </w:rPr>
        <w:t>Cllr G Mellor (Chair), Cllr M Pierzchalla (Vice Chair), Cllr J Gregory, Cllr Atkins</w:t>
      </w:r>
      <w:r>
        <w:rPr>
          <w:rFonts w:ascii="Times New Roman" w:hAnsi="Times New Roman" w:cs="Times New Roman"/>
          <w:u w:color="000000"/>
        </w:rPr>
        <w:t xml:space="preserve">, </w:t>
      </w:r>
      <w:r w:rsidRPr="00E915EB">
        <w:rPr>
          <w:rFonts w:ascii="Times New Roman" w:hAnsi="Times New Roman" w:cs="Times New Roman"/>
          <w:u w:color="000000"/>
        </w:rPr>
        <w:t>Cllr S Sankey</w:t>
      </w:r>
      <w:r>
        <w:rPr>
          <w:rFonts w:ascii="Times New Roman" w:hAnsi="Times New Roman" w:cs="Times New Roman"/>
          <w:u w:color="000000"/>
        </w:rPr>
        <w:t>, Cllr P Twigg</w:t>
      </w:r>
    </w:p>
    <w:p w14:paraId="3D4BF5F5" w14:textId="77777777" w:rsidR="00307024" w:rsidRDefault="00307024" w:rsidP="00307024">
      <w:pPr>
        <w:pStyle w:val="Default"/>
        <w:spacing w:before="0" w:after="160" w:line="259" w:lineRule="auto"/>
        <w:rPr>
          <w:u w:color="000000"/>
        </w:rPr>
      </w:pPr>
    </w:p>
    <w:p w14:paraId="502094EA" w14:textId="05B38F7B" w:rsidR="00307024" w:rsidRPr="00307024" w:rsidRDefault="00307024" w:rsidP="00307024">
      <w:pPr>
        <w:pStyle w:val="Default"/>
        <w:spacing w:before="0" w:after="160" w:line="259" w:lineRule="auto"/>
        <w:rPr>
          <w:rFonts w:ascii="Times New Roman" w:hAnsi="Times New Roman" w:cs="Times New Roman"/>
          <w:u w:color="000000"/>
        </w:rPr>
      </w:pPr>
      <w:r>
        <w:rPr>
          <w:u w:color="000000"/>
        </w:rPr>
        <w:t xml:space="preserve">     </w:t>
      </w:r>
      <w:r w:rsidRPr="00307024">
        <w:rPr>
          <w:rFonts w:ascii="Times New Roman" w:hAnsi="Times New Roman" w:cs="Times New Roman"/>
          <w:b/>
          <w:bCs/>
          <w:u w:color="000000"/>
        </w:rPr>
        <w:t>18</w:t>
      </w:r>
      <w:r w:rsidRPr="00307024">
        <w:rPr>
          <w:rFonts w:ascii="Times New Roman" w:hAnsi="Times New Roman" w:cs="Times New Roman"/>
          <w:u w:color="000000"/>
        </w:rPr>
        <w:t xml:space="preserve"> </w:t>
      </w:r>
      <w:r>
        <w:rPr>
          <w:rFonts w:ascii="Times New Roman" w:hAnsi="Times New Roman" w:cs="Times New Roman"/>
          <w:sz w:val="20"/>
          <w:szCs w:val="20"/>
          <w:u w:color="000000"/>
        </w:rPr>
        <w:t xml:space="preserve">  </w:t>
      </w:r>
      <w:r w:rsidRPr="00307024">
        <w:rPr>
          <w:rFonts w:ascii="Times New Roman" w:hAnsi="Times New Roman" w:cs="Times New Roman"/>
          <w:b/>
          <w:bCs/>
          <w:u w:color="000000"/>
        </w:rPr>
        <w:t>Apologies for Absence</w:t>
      </w:r>
      <w:r w:rsidRPr="00307024">
        <w:rPr>
          <w:rFonts w:ascii="Times New Roman" w:hAnsi="Times New Roman" w:cs="Times New Roman"/>
          <w:u w:color="000000"/>
        </w:rPr>
        <w:t xml:space="preserve"> –Apologies sent by Cllr </w:t>
      </w:r>
      <w:r w:rsidRPr="00307024">
        <w:rPr>
          <w:rFonts w:ascii="Times New Roman" w:hAnsi="Times New Roman" w:cs="Times New Roman"/>
          <w:u w:color="000000"/>
        </w:rPr>
        <w:t xml:space="preserve">N </w:t>
      </w:r>
      <w:proofErr w:type="gramStart"/>
      <w:r w:rsidRPr="00307024">
        <w:rPr>
          <w:rFonts w:ascii="Times New Roman" w:hAnsi="Times New Roman" w:cs="Times New Roman"/>
          <w:u w:color="000000"/>
        </w:rPr>
        <w:t>Pierzchalla,</w:t>
      </w:r>
      <w:proofErr w:type="gramEnd"/>
      <w:r w:rsidRPr="00307024">
        <w:rPr>
          <w:rFonts w:ascii="Times New Roman" w:hAnsi="Times New Roman" w:cs="Times New Roman"/>
          <w:u w:color="000000"/>
        </w:rPr>
        <w:t xml:space="preserve"> </w:t>
      </w:r>
      <w:r w:rsidRPr="00307024">
        <w:rPr>
          <w:rFonts w:ascii="Times New Roman" w:hAnsi="Times New Roman" w:cs="Times New Roman"/>
          <w:u w:color="000000"/>
        </w:rPr>
        <w:t>apologies received</w:t>
      </w:r>
      <w:r>
        <w:rPr>
          <w:rFonts w:ascii="Times New Roman" w:hAnsi="Times New Roman" w:cs="Times New Roman"/>
          <w:u w:color="000000"/>
        </w:rPr>
        <w:t xml:space="preserve"> by     </w:t>
      </w:r>
      <w:proofErr w:type="spellStart"/>
      <w:r>
        <w:rPr>
          <w:rFonts w:ascii="Times New Roman" w:hAnsi="Times New Roman" w:cs="Times New Roman"/>
          <w:u w:color="000000"/>
        </w:rPr>
        <w:t>Councillors</w:t>
      </w:r>
      <w:proofErr w:type="spellEnd"/>
    </w:p>
    <w:p w14:paraId="0CFDBDC3" w14:textId="1C18462D" w:rsidR="00307024" w:rsidRPr="00592972" w:rsidRDefault="00307024" w:rsidP="00307024">
      <w:pPr>
        <w:pStyle w:val="Default"/>
        <w:numPr>
          <w:ilvl w:val="0"/>
          <w:numId w:val="7"/>
        </w:numPr>
        <w:spacing w:before="0" w:after="160" w:line="259" w:lineRule="auto"/>
        <w:rPr>
          <w:rFonts w:ascii="Times New Roman" w:eastAsia="Century Gothic" w:hAnsi="Times New Roman" w:cs="Times New Roman"/>
          <w:u w:color="000000"/>
        </w:rPr>
      </w:pPr>
      <w:r w:rsidRPr="00592972">
        <w:rPr>
          <w:rFonts w:ascii="Times New Roman" w:hAnsi="Times New Roman" w:cs="Times New Roman"/>
          <w:b/>
          <w:bCs/>
          <w:u w:color="000000"/>
        </w:rPr>
        <w:t>Minutes of Previous Meeting –</w:t>
      </w:r>
      <w:r w:rsidRPr="00592972">
        <w:rPr>
          <w:rFonts w:ascii="Times New Roman" w:hAnsi="Times New Roman" w:cs="Times New Roman"/>
          <w:u w:color="000000"/>
        </w:rPr>
        <w:t xml:space="preserve"> Approval of minutes of the meeting held on Monday </w:t>
      </w:r>
      <w:r w:rsidRPr="00592972">
        <w:rPr>
          <w:rFonts w:ascii="Times New Roman" w:hAnsi="Times New Roman" w:cs="Times New Roman"/>
          <w:b/>
          <w:bCs/>
          <w:i/>
          <w:iCs/>
          <w:u w:color="000000"/>
        </w:rPr>
        <w:t>1</w:t>
      </w:r>
      <w:r>
        <w:rPr>
          <w:rFonts w:ascii="Times New Roman" w:hAnsi="Times New Roman" w:cs="Times New Roman"/>
          <w:b/>
          <w:bCs/>
          <w:i/>
          <w:iCs/>
          <w:u w:color="000000"/>
        </w:rPr>
        <w:t>3</w:t>
      </w:r>
      <w:r w:rsidRPr="00592972">
        <w:rPr>
          <w:rFonts w:ascii="Times New Roman" w:hAnsi="Times New Roman" w:cs="Times New Roman"/>
          <w:b/>
          <w:bCs/>
          <w:i/>
          <w:iCs/>
          <w:u w:color="000000"/>
          <w:vertAlign w:val="superscript"/>
        </w:rPr>
        <w:t>th</w:t>
      </w:r>
      <w:r w:rsidRPr="00592972">
        <w:rPr>
          <w:rFonts w:ascii="Times New Roman" w:hAnsi="Times New Roman" w:cs="Times New Roman"/>
          <w:b/>
          <w:bCs/>
          <w:i/>
          <w:iCs/>
          <w:u w:color="000000"/>
        </w:rPr>
        <w:t xml:space="preserve"> </w:t>
      </w:r>
      <w:r>
        <w:rPr>
          <w:rFonts w:ascii="Times New Roman" w:hAnsi="Times New Roman" w:cs="Times New Roman"/>
          <w:b/>
          <w:bCs/>
          <w:i/>
          <w:iCs/>
          <w:u w:color="000000"/>
        </w:rPr>
        <w:t>May</w:t>
      </w:r>
      <w:r w:rsidRPr="00592972">
        <w:rPr>
          <w:rFonts w:ascii="Times New Roman" w:hAnsi="Times New Roman" w:cs="Times New Roman"/>
          <w:b/>
          <w:bCs/>
          <w:i/>
          <w:iCs/>
          <w:u w:color="000000"/>
        </w:rPr>
        <w:t xml:space="preserve"> 2024 </w:t>
      </w:r>
      <w:r w:rsidRPr="00592972">
        <w:rPr>
          <w:rFonts w:ascii="Times New Roman" w:hAnsi="Times New Roman" w:cs="Times New Roman"/>
          <w:u w:color="000000"/>
        </w:rPr>
        <w:t xml:space="preserve">as an accurate record of decisions made. Cllr </w:t>
      </w:r>
      <w:r>
        <w:rPr>
          <w:rFonts w:ascii="Times New Roman" w:hAnsi="Times New Roman" w:cs="Times New Roman"/>
          <w:u w:color="000000"/>
        </w:rPr>
        <w:t>M</w:t>
      </w:r>
      <w:r w:rsidRPr="00592972">
        <w:rPr>
          <w:rFonts w:ascii="Times New Roman" w:hAnsi="Times New Roman" w:cs="Times New Roman"/>
          <w:u w:color="000000"/>
        </w:rPr>
        <w:t xml:space="preserve"> Pierzchalla proposed Cllr </w:t>
      </w:r>
      <w:r>
        <w:rPr>
          <w:rFonts w:ascii="Times New Roman" w:hAnsi="Times New Roman" w:cs="Times New Roman"/>
          <w:u w:color="000000"/>
        </w:rPr>
        <w:t>J Gregory</w:t>
      </w:r>
      <w:r w:rsidRPr="00592972">
        <w:rPr>
          <w:rFonts w:ascii="Times New Roman" w:hAnsi="Times New Roman" w:cs="Times New Roman"/>
          <w:u w:color="000000"/>
        </w:rPr>
        <w:t xml:space="preserve"> seconded</w:t>
      </w:r>
      <w:r>
        <w:rPr>
          <w:rFonts w:ascii="Times New Roman" w:hAnsi="Times New Roman" w:cs="Times New Roman"/>
          <w:u w:color="000000"/>
        </w:rPr>
        <w:t xml:space="preserve">.  Agreed by all </w:t>
      </w:r>
      <w:proofErr w:type="spellStart"/>
      <w:r>
        <w:rPr>
          <w:rFonts w:ascii="Times New Roman" w:hAnsi="Times New Roman" w:cs="Times New Roman"/>
          <w:u w:color="000000"/>
        </w:rPr>
        <w:t>Councillors</w:t>
      </w:r>
      <w:proofErr w:type="spellEnd"/>
      <w:r>
        <w:rPr>
          <w:rFonts w:ascii="Times New Roman" w:hAnsi="Times New Roman" w:cs="Times New Roman"/>
          <w:u w:color="000000"/>
        </w:rPr>
        <w:t>.</w:t>
      </w:r>
    </w:p>
    <w:p w14:paraId="7D6592C4" w14:textId="77777777" w:rsidR="00307024" w:rsidRPr="00592972" w:rsidRDefault="00307024" w:rsidP="00307024">
      <w:pPr>
        <w:pStyle w:val="Default"/>
        <w:spacing w:before="0" w:after="160" w:line="259" w:lineRule="auto"/>
        <w:rPr>
          <w:rFonts w:ascii="Times New Roman" w:eastAsia="Century Gothic" w:hAnsi="Times New Roman" w:cs="Times New Roman"/>
          <w:u w:color="000000"/>
        </w:rPr>
      </w:pPr>
    </w:p>
    <w:p w14:paraId="3CBC5A7F" w14:textId="2CF9ED5B" w:rsidR="00307024" w:rsidRPr="00592972" w:rsidRDefault="00307024" w:rsidP="00307024">
      <w:pPr>
        <w:pStyle w:val="Default"/>
        <w:numPr>
          <w:ilvl w:val="0"/>
          <w:numId w:val="7"/>
        </w:numPr>
        <w:spacing w:before="0" w:after="160" w:line="259" w:lineRule="auto"/>
        <w:rPr>
          <w:rFonts w:ascii="Times New Roman" w:eastAsia="Century Gothic" w:hAnsi="Times New Roman" w:cs="Times New Roman"/>
          <w:u w:color="000000"/>
        </w:rPr>
      </w:pPr>
      <w:r w:rsidRPr="00592972">
        <w:rPr>
          <w:rFonts w:ascii="Times New Roman" w:hAnsi="Times New Roman" w:cs="Times New Roman"/>
          <w:b/>
          <w:bCs/>
          <w:u w:color="000000"/>
        </w:rPr>
        <w:t>Declarations of Interest from members</w:t>
      </w:r>
      <w:r w:rsidRPr="00592972">
        <w:rPr>
          <w:rFonts w:ascii="Times New Roman" w:hAnsi="Times New Roman" w:cs="Times New Roman"/>
          <w:u w:color="000000"/>
        </w:rPr>
        <w:t xml:space="preserve"> regarding items on the agenda and consider </w:t>
      </w:r>
      <w:r w:rsidR="00847837">
        <w:rPr>
          <w:rFonts w:ascii="Times New Roman" w:hAnsi="Times New Roman" w:cs="Times New Roman"/>
          <w:u w:color="000000"/>
        </w:rPr>
        <w:t>applications</w:t>
      </w:r>
      <w:r w:rsidRPr="00592972">
        <w:rPr>
          <w:rFonts w:ascii="Times New Roman" w:hAnsi="Times New Roman" w:cs="Times New Roman"/>
          <w:u w:color="000000"/>
        </w:rPr>
        <w:t xml:space="preserve"> for dispensations – </w:t>
      </w:r>
      <w:r w:rsidRPr="00592972">
        <w:rPr>
          <w:rFonts w:ascii="Times New Roman" w:eastAsia="Century Gothic" w:hAnsi="Times New Roman" w:cs="Times New Roman"/>
          <w:u w:color="000000"/>
        </w:rPr>
        <w:t>None declared</w:t>
      </w:r>
    </w:p>
    <w:p w14:paraId="20E88631" w14:textId="77777777" w:rsidR="00307024" w:rsidRPr="00E915EB" w:rsidRDefault="00307024" w:rsidP="00307024">
      <w:pPr>
        <w:pStyle w:val="Default"/>
        <w:spacing w:before="0" w:after="160" w:line="259" w:lineRule="auto"/>
        <w:rPr>
          <w:rFonts w:ascii="Times New Roman" w:hAnsi="Times New Roman" w:cs="Times New Roman"/>
          <w:u w:color="000000"/>
        </w:rPr>
      </w:pPr>
    </w:p>
    <w:p w14:paraId="1370C74B" w14:textId="77777777" w:rsidR="00307024" w:rsidRPr="00E915EB" w:rsidRDefault="00307024" w:rsidP="00307024">
      <w:pPr>
        <w:pStyle w:val="Default"/>
        <w:numPr>
          <w:ilvl w:val="0"/>
          <w:numId w:val="7"/>
        </w:numPr>
        <w:spacing w:before="0" w:after="160" w:line="259" w:lineRule="auto"/>
        <w:rPr>
          <w:rFonts w:ascii="Times New Roman" w:hAnsi="Times New Roman" w:cs="Times New Roman"/>
          <w:b/>
          <w:bCs/>
          <w:u w:color="000000"/>
        </w:rPr>
      </w:pPr>
      <w:r w:rsidRPr="00E915EB">
        <w:rPr>
          <w:rFonts w:ascii="Times New Roman" w:hAnsi="Times New Roman" w:cs="Times New Roman"/>
          <w:b/>
          <w:bCs/>
          <w:u w:color="000000"/>
        </w:rPr>
        <w:t xml:space="preserve">Clerks Report </w:t>
      </w:r>
    </w:p>
    <w:p w14:paraId="689A3247" w14:textId="426C1F45" w:rsidR="00307024" w:rsidRPr="00E915EB" w:rsidRDefault="006C6C95" w:rsidP="00307024">
      <w:pPr>
        <w:pStyle w:val="Default"/>
        <w:numPr>
          <w:ilvl w:val="0"/>
          <w:numId w:val="4"/>
        </w:numPr>
        <w:spacing w:before="0" w:after="160" w:line="259" w:lineRule="auto"/>
        <w:rPr>
          <w:rFonts w:ascii="Times New Roman" w:hAnsi="Times New Roman" w:cs="Times New Roman"/>
          <w:u w:color="000000"/>
        </w:rPr>
      </w:pPr>
      <w:r>
        <w:rPr>
          <w:rFonts w:ascii="Times New Roman" w:hAnsi="Times New Roman" w:cs="Times New Roman"/>
          <w:u w:color="000000"/>
        </w:rPr>
        <w:t>AGAR 22/23 Has been submitted and the Clerk is now working on AGAR 23/24.</w:t>
      </w:r>
    </w:p>
    <w:p w14:paraId="7E87CA2C" w14:textId="6E0F989D" w:rsidR="00307024" w:rsidRPr="00E915EB" w:rsidRDefault="00307024" w:rsidP="00307024">
      <w:pPr>
        <w:pStyle w:val="Default"/>
        <w:numPr>
          <w:ilvl w:val="0"/>
          <w:numId w:val="4"/>
        </w:numPr>
        <w:spacing w:before="0" w:after="160" w:line="259" w:lineRule="auto"/>
        <w:rPr>
          <w:rFonts w:ascii="Times New Roman" w:hAnsi="Times New Roman" w:cs="Times New Roman"/>
          <w:u w:color="000000"/>
        </w:rPr>
      </w:pPr>
      <w:r w:rsidRPr="00E915EB">
        <w:rPr>
          <w:rFonts w:ascii="Times New Roman" w:hAnsi="Times New Roman" w:cs="Times New Roman"/>
          <w:u w:color="000000"/>
        </w:rPr>
        <w:t xml:space="preserve">Clerk </w:t>
      </w:r>
      <w:r w:rsidR="006C6C95">
        <w:rPr>
          <w:rFonts w:ascii="Times New Roman" w:hAnsi="Times New Roman" w:cs="Times New Roman"/>
          <w:u w:color="000000"/>
        </w:rPr>
        <w:t>and Cllr S Sankey to chase</w:t>
      </w:r>
      <w:r w:rsidRPr="00E915EB">
        <w:rPr>
          <w:rFonts w:ascii="Times New Roman" w:hAnsi="Times New Roman" w:cs="Times New Roman"/>
          <w:u w:color="000000"/>
        </w:rPr>
        <w:t xml:space="preserve"> Jonathon at E</w:t>
      </w:r>
      <w:r w:rsidR="006C6C95">
        <w:rPr>
          <w:rFonts w:ascii="Times New Roman" w:hAnsi="Times New Roman" w:cs="Times New Roman"/>
          <w:u w:color="000000"/>
        </w:rPr>
        <w:t>SBC</w:t>
      </w:r>
      <w:r w:rsidRPr="00E915EB">
        <w:rPr>
          <w:rFonts w:ascii="Times New Roman" w:hAnsi="Times New Roman" w:cs="Times New Roman"/>
          <w:u w:color="000000"/>
        </w:rPr>
        <w:t xml:space="preserve"> regarding the </w:t>
      </w:r>
      <w:r>
        <w:rPr>
          <w:rFonts w:ascii="Times New Roman" w:hAnsi="Times New Roman" w:cs="Times New Roman"/>
          <w:u w:color="000000"/>
        </w:rPr>
        <w:t>C</w:t>
      </w:r>
      <w:r w:rsidRPr="00E915EB">
        <w:rPr>
          <w:rFonts w:ascii="Times New Roman" w:hAnsi="Times New Roman" w:cs="Times New Roman"/>
          <w:u w:color="000000"/>
        </w:rPr>
        <w:t xml:space="preserve">hildren's Play area </w:t>
      </w:r>
      <w:r w:rsidR="00847837">
        <w:rPr>
          <w:rFonts w:ascii="Times New Roman" w:hAnsi="Times New Roman" w:cs="Times New Roman"/>
          <w:u w:color="000000"/>
        </w:rPr>
        <w:t>as</w:t>
      </w:r>
      <w:r>
        <w:rPr>
          <w:rFonts w:ascii="Times New Roman" w:hAnsi="Times New Roman" w:cs="Times New Roman"/>
          <w:u w:color="000000"/>
        </w:rPr>
        <w:t xml:space="preserve"> dogs</w:t>
      </w:r>
      <w:r w:rsidR="00847837">
        <w:rPr>
          <w:rFonts w:ascii="Times New Roman" w:hAnsi="Times New Roman" w:cs="Times New Roman"/>
          <w:u w:color="000000"/>
        </w:rPr>
        <w:t xml:space="preserve"> are still</w:t>
      </w:r>
      <w:r>
        <w:rPr>
          <w:rFonts w:ascii="Times New Roman" w:hAnsi="Times New Roman" w:cs="Times New Roman"/>
          <w:u w:color="000000"/>
        </w:rPr>
        <w:t xml:space="preserve"> being exercised off leads within the area.</w:t>
      </w:r>
      <w:r w:rsidRPr="00E915EB">
        <w:rPr>
          <w:rFonts w:ascii="Times New Roman" w:hAnsi="Times New Roman" w:cs="Times New Roman"/>
          <w:u w:color="000000"/>
        </w:rPr>
        <w:t xml:space="preserve"> This ha</w:t>
      </w:r>
      <w:r w:rsidR="00463A17">
        <w:rPr>
          <w:rFonts w:ascii="Times New Roman" w:hAnsi="Times New Roman" w:cs="Times New Roman"/>
          <w:u w:color="000000"/>
        </w:rPr>
        <w:t>d</w:t>
      </w:r>
      <w:r w:rsidRPr="00E915EB">
        <w:rPr>
          <w:rFonts w:ascii="Times New Roman" w:hAnsi="Times New Roman" w:cs="Times New Roman"/>
          <w:u w:color="000000"/>
        </w:rPr>
        <w:t xml:space="preserve"> been assigned to Officers </w:t>
      </w:r>
      <w:r w:rsidR="00463A17">
        <w:rPr>
          <w:rFonts w:ascii="Times New Roman" w:hAnsi="Times New Roman" w:cs="Times New Roman"/>
          <w:u w:color="000000"/>
        </w:rPr>
        <w:t>to</w:t>
      </w:r>
      <w:r w:rsidRPr="00E915EB">
        <w:rPr>
          <w:rFonts w:ascii="Times New Roman" w:hAnsi="Times New Roman" w:cs="Times New Roman"/>
          <w:u w:color="000000"/>
        </w:rPr>
        <w:t xml:space="preserve"> </w:t>
      </w:r>
      <w:r w:rsidR="00325635">
        <w:rPr>
          <w:rFonts w:ascii="Times New Roman" w:hAnsi="Times New Roman" w:cs="Times New Roman"/>
          <w:u w:color="000000"/>
        </w:rPr>
        <w:t>patrol</w:t>
      </w:r>
      <w:r w:rsidRPr="00E915EB">
        <w:rPr>
          <w:rFonts w:ascii="Times New Roman" w:hAnsi="Times New Roman" w:cs="Times New Roman"/>
          <w:u w:color="000000"/>
        </w:rPr>
        <w:t xml:space="preserve"> the area and </w:t>
      </w:r>
      <w:r w:rsidR="00325635">
        <w:rPr>
          <w:rFonts w:ascii="Times New Roman" w:hAnsi="Times New Roman" w:cs="Times New Roman"/>
          <w:u w:color="000000"/>
        </w:rPr>
        <w:t>make</w:t>
      </w:r>
      <w:r w:rsidRPr="00E915EB">
        <w:rPr>
          <w:rFonts w:ascii="Times New Roman" w:hAnsi="Times New Roman" w:cs="Times New Roman"/>
          <w:u w:color="000000"/>
        </w:rPr>
        <w:t xml:space="preserve"> sure all the signs </w:t>
      </w:r>
      <w:r w:rsidR="00325635">
        <w:rPr>
          <w:rFonts w:ascii="Times New Roman" w:hAnsi="Times New Roman" w:cs="Times New Roman"/>
          <w:u w:color="000000"/>
        </w:rPr>
        <w:t>were</w:t>
      </w:r>
      <w:r w:rsidRPr="00E915EB">
        <w:rPr>
          <w:rFonts w:ascii="Times New Roman" w:hAnsi="Times New Roman" w:cs="Times New Roman"/>
          <w:u w:color="000000"/>
        </w:rPr>
        <w:t xml:space="preserve"> </w:t>
      </w:r>
      <w:r>
        <w:rPr>
          <w:rFonts w:ascii="Times New Roman" w:hAnsi="Times New Roman" w:cs="Times New Roman"/>
          <w:u w:color="000000"/>
        </w:rPr>
        <w:t>appropriately displayed</w:t>
      </w:r>
      <w:r w:rsidR="00463A17">
        <w:rPr>
          <w:rFonts w:ascii="Times New Roman" w:hAnsi="Times New Roman" w:cs="Times New Roman"/>
          <w:u w:color="000000"/>
        </w:rPr>
        <w:t>, however</w:t>
      </w:r>
      <w:r w:rsidR="00325635">
        <w:rPr>
          <w:rFonts w:ascii="Times New Roman" w:hAnsi="Times New Roman" w:cs="Times New Roman"/>
          <w:u w:color="000000"/>
        </w:rPr>
        <w:t>,</w:t>
      </w:r>
      <w:r w:rsidR="00463A17">
        <w:rPr>
          <w:rFonts w:ascii="Times New Roman" w:hAnsi="Times New Roman" w:cs="Times New Roman"/>
          <w:u w:color="000000"/>
        </w:rPr>
        <w:t xml:space="preserve"> the situation has not improved.</w:t>
      </w:r>
    </w:p>
    <w:p w14:paraId="3A63E7E8" w14:textId="675EB485" w:rsidR="00307024" w:rsidRPr="00325635" w:rsidRDefault="00463A17" w:rsidP="00307024">
      <w:pPr>
        <w:pStyle w:val="ListParagraph"/>
        <w:numPr>
          <w:ilvl w:val="0"/>
          <w:numId w:val="4"/>
        </w:numPr>
      </w:pPr>
      <w:r>
        <w:rPr>
          <w:u w:color="000000"/>
        </w:rPr>
        <w:t>Opus Energy</w:t>
      </w:r>
      <w:r w:rsidR="00325635">
        <w:rPr>
          <w:u w:color="000000"/>
        </w:rPr>
        <w:t xml:space="preserve"> has</w:t>
      </w:r>
      <w:r>
        <w:rPr>
          <w:u w:color="000000"/>
        </w:rPr>
        <w:t xml:space="preserve"> </w:t>
      </w:r>
      <w:r w:rsidR="00325635">
        <w:rPr>
          <w:u w:color="000000"/>
        </w:rPr>
        <w:t>been set up correctly, all bills are now being charged at the correct rate, Cllr G Mellor has taken out a contract and new charges are now being applied. Cllr G Mellor is looking into how we can get the overcharged payments credited back to Rocester Village Hall.</w:t>
      </w:r>
    </w:p>
    <w:p w14:paraId="281C470C" w14:textId="77777777" w:rsidR="00325635" w:rsidRPr="00325635" w:rsidRDefault="00325635" w:rsidP="00325635">
      <w:pPr>
        <w:pStyle w:val="ListParagraph"/>
        <w:ind w:left="1004"/>
      </w:pPr>
    </w:p>
    <w:p w14:paraId="3E6508EF" w14:textId="2BDA6CDC" w:rsidR="00325635" w:rsidRPr="00325635" w:rsidRDefault="00325635" w:rsidP="00307024">
      <w:pPr>
        <w:pStyle w:val="ListParagraph"/>
        <w:numPr>
          <w:ilvl w:val="0"/>
          <w:numId w:val="4"/>
        </w:numPr>
      </w:pPr>
      <w:r>
        <w:rPr>
          <w:u w:color="000000"/>
        </w:rPr>
        <w:t>Clear Business Account – The clerk has sent all the documents required to transfer the account into the new Clerk's name, however they required written confirmation from the Previous Clerk which has been not possible and has</w:t>
      </w:r>
      <w:r w:rsidR="00847837">
        <w:rPr>
          <w:u w:color="000000"/>
        </w:rPr>
        <w:t xml:space="preserve"> now</w:t>
      </w:r>
      <w:r>
        <w:rPr>
          <w:u w:color="000000"/>
        </w:rPr>
        <w:t xml:space="preserve"> been passed over to an escalation team at Clear Business.</w:t>
      </w:r>
    </w:p>
    <w:p w14:paraId="548DE949" w14:textId="77777777" w:rsidR="00325635" w:rsidRDefault="00325635" w:rsidP="00325635">
      <w:pPr>
        <w:pStyle w:val="ListParagraph"/>
      </w:pPr>
    </w:p>
    <w:p w14:paraId="44B7A6FC" w14:textId="72893EED" w:rsidR="00325635" w:rsidRPr="00325635" w:rsidRDefault="00325635" w:rsidP="00307024">
      <w:pPr>
        <w:pStyle w:val="ListParagraph"/>
        <w:numPr>
          <w:ilvl w:val="0"/>
          <w:numId w:val="4"/>
        </w:numPr>
      </w:pPr>
      <w:r>
        <w:t xml:space="preserve">Outstanding Street Light Payments have been agreed by all </w:t>
      </w:r>
      <w:proofErr w:type="spellStart"/>
      <w:r>
        <w:t>Councillors</w:t>
      </w:r>
      <w:proofErr w:type="spellEnd"/>
      <w:r>
        <w:t>, Cllr P Atkins has asked to query Eon if a cheaper Light bulb is available. Clerk to query this with EON.</w:t>
      </w:r>
    </w:p>
    <w:p w14:paraId="6F291E3C" w14:textId="77777777" w:rsidR="00325635" w:rsidRPr="00325635" w:rsidRDefault="00325635" w:rsidP="00325635"/>
    <w:p w14:paraId="69C8EA61" w14:textId="77777777" w:rsidR="00325635" w:rsidRPr="00C05E85" w:rsidRDefault="00325635" w:rsidP="00325635"/>
    <w:p w14:paraId="25C474BE" w14:textId="07781869" w:rsidR="00307024" w:rsidRDefault="00672F9F" w:rsidP="00307024">
      <w:pPr>
        <w:pStyle w:val="ListParagraph"/>
        <w:numPr>
          <w:ilvl w:val="0"/>
          <w:numId w:val="4"/>
        </w:numPr>
        <w:rPr>
          <w:u w:color="000000"/>
        </w:rPr>
      </w:pPr>
      <w:r>
        <w:rPr>
          <w:u w:color="000000"/>
        </w:rPr>
        <w:t xml:space="preserve">The </w:t>
      </w:r>
      <w:r w:rsidR="00847837">
        <w:rPr>
          <w:u w:color="000000"/>
        </w:rPr>
        <w:t>C</w:t>
      </w:r>
      <w:r>
        <w:rPr>
          <w:u w:color="000000"/>
        </w:rPr>
        <w:t>lerk</w:t>
      </w:r>
      <w:r w:rsidR="00307024" w:rsidRPr="00762C71">
        <w:rPr>
          <w:u w:color="000000"/>
        </w:rPr>
        <w:t xml:space="preserve"> </w:t>
      </w:r>
      <w:r w:rsidR="00307024">
        <w:rPr>
          <w:u w:color="000000"/>
        </w:rPr>
        <w:t>has c</w:t>
      </w:r>
      <w:r w:rsidR="00307024" w:rsidRPr="00762C71">
        <w:rPr>
          <w:u w:color="000000"/>
        </w:rPr>
        <w:t>ontacted East Staff</w:t>
      </w:r>
      <w:r w:rsidR="00307024">
        <w:rPr>
          <w:u w:color="000000"/>
        </w:rPr>
        <w:t>s</w:t>
      </w:r>
      <w:r w:rsidR="00307024" w:rsidRPr="00762C71">
        <w:rPr>
          <w:u w:color="000000"/>
        </w:rPr>
        <w:t xml:space="preserve"> following </w:t>
      </w:r>
      <w:r w:rsidR="00307024">
        <w:rPr>
          <w:u w:color="000000"/>
        </w:rPr>
        <w:t>co</w:t>
      </w:r>
      <w:r w:rsidR="00307024" w:rsidRPr="00762C71">
        <w:rPr>
          <w:u w:color="000000"/>
        </w:rPr>
        <w:t xml:space="preserve">mplaints from residents regarding overflowing litter and requests for bigger </w:t>
      </w:r>
      <w:r w:rsidR="00307024">
        <w:rPr>
          <w:u w:color="000000"/>
        </w:rPr>
        <w:t>waste bins</w:t>
      </w:r>
      <w:r w:rsidR="00C140CB">
        <w:rPr>
          <w:u w:color="000000"/>
        </w:rPr>
        <w:t>. ESBC will be visiting Rocester to see what options are available.</w:t>
      </w:r>
    </w:p>
    <w:p w14:paraId="2C3BA031" w14:textId="77777777" w:rsidR="00C140CB" w:rsidRPr="00762C71" w:rsidRDefault="00C140CB" w:rsidP="00C140CB">
      <w:pPr>
        <w:pStyle w:val="ListParagraph"/>
        <w:ind w:left="1004"/>
        <w:rPr>
          <w:u w:color="000000"/>
        </w:rPr>
      </w:pPr>
    </w:p>
    <w:p w14:paraId="7CBF5F1B" w14:textId="44D489DC" w:rsidR="00307024" w:rsidRPr="00E915EB" w:rsidRDefault="00307024" w:rsidP="00307024">
      <w:pPr>
        <w:pStyle w:val="Default"/>
        <w:numPr>
          <w:ilvl w:val="0"/>
          <w:numId w:val="4"/>
        </w:numPr>
        <w:spacing w:before="0" w:after="160" w:line="259" w:lineRule="auto"/>
        <w:rPr>
          <w:rFonts w:ascii="Times New Roman" w:hAnsi="Times New Roman" w:cs="Times New Roman"/>
          <w:u w:color="000000"/>
        </w:rPr>
      </w:pPr>
      <w:r w:rsidRPr="00E915EB">
        <w:rPr>
          <w:rFonts w:ascii="Times New Roman" w:hAnsi="Times New Roman" w:cs="Times New Roman"/>
          <w:u w:color="000000"/>
        </w:rPr>
        <w:t>The clerk</w:t>
      </w:r>
      <w:r>
        <w:rPr>
          <w:rFonts w:ascii="Times New Roman" w:hAnsi="Times New Roman" w:cs="Times New Roman"/>
          <w:u w:color="000000"/>
        </w:rPr>
        <w:t xml:space="preserve"> continues to work on the Website to bring it up to date</w:t>
      </w:r>
      <w:r w:rsidR="00C140CB">
        <w:rPr>
          <w:rFonts w:ascii="Times New Roman" w:hAnsi="Times New Roman" w:cs="Times New Roman"/>
          <w:u w:color="000000"/>
        </w:rPr>
        <w:t>.</w:t>
      </w:r>
    </w:p>
    <w:p w14:paraId="159BEA22" w14:textId="254D24C6" w:rsidR="00307024" w:rsidRDefault="00307024" w:rsidP="006C6C95">
      <w:pPr>
        <w:pStyle w:val="Default"/>
        <w:numPr>
          <w:ilvl w:val="0"/>
          <w:numId w:val="4"/>
        </w:numPr>
        <w:spacing w:before="0" w:after="160" w:line="259" w:lineRule="auto"/>
        <w:rPr>
          <w:rFonts w:ascii="Times New Roman" w:hAnsi="Times New Roman" w:cs="Times New Roman"/>
          <w:u w:color="000000"/>
        </w:rPr>
      </w:pPr>
      <w:r w:rsidRPr="00E915EB">
        <w:rPr>
          <w:rFonts w:ascii="Times New Roman" w:hAnsi="Times New Roman" w:cs="Times New Roman"/>
          <w:u w:color="000000"/>
        </w:rPr>
        <w:t>The</w:t>
      </w:r>
      <w:r w:rsidR="00C140CB">
        <w:rPr>
          <w:rFonts w:ascii="Times New Roman" w:hAnsi="Times New Roman" w:cs="Times New Roman"/>
          <w:u w:color="000000"/>
        </w:rPr>
        <w:t xml:space="preserve"> Deed of Appointment is still pending, The</w:t>
      </w:r>
      <w:r w:rsidRPr="00E915EB">
        <w:rPr>
          <w:rFonts w:ascii="Times New Roman" w:hAnsi="Times New Roman" w:cs="Times New Roman"/>
          <w:u w:color="000000"/>
        </w:rPr>
        <w:t xml:space="preserve"> Clerk </w:t>
      </w:r>
      <w:r w:rsidR="00847837">
        <w:rPr>
          <w:rFonts w:ascii="Times New Roman" w:hAnsi="Times New Roman" w:cs="Times New Roman"/>
          <w:u w:color="000000"/>
        </w:rPr>
        <w:t xml:space="preserve">is </w:t>
      </w:r>
      <w:r w:rsidR="00C140CB">
        <w:rPr>
          <w:rFonts w:ascii="Times New Roman" w:hAnsi="Times New Roman" w:cs="Times New Roman"/>
          <w:u w:color="000000"/>
        </w:rPr>
        <w:t>to</w:t>
      </w:r>
      <w:r w:rsidRPr="00E915EB">
        <w:rPr>
          <w:rFonts w:ascii="Times New Roman" w:hAnsi="Times New Roman" w:cs="Times New Roman"/>
          <w:u w:color="000000"/>
        </w:rPr>
        <w:t xml:space="preserve"> contact</w:t>
      </w:r>
      <w:r w:rsidR="00C140CB">
        <w:rPr>
          <w:rFonts w:ascii="Times New Roman" w:hAnsi="Times New Roman" w:cs="Times New Roman"/>
          <w:u w:color="000000"/>
        </w:rPr>
        <w:t xml:space="preserve"> </w:t>
      </w:r>
      <w:r w:rsidRPr="00E915EB">
        <w:rPr>
          <w:rFonts w:ascii="Times New Roman" w:hAnsi="Times New Roman" w:cs="Times New Roman"/>
          <w:u w:color="000000"/>
        </w:rPr>
        <w:t>N</w:t>
      </w:r>
      <w:r>
        <w:rPr>
          <w:rFonts w:ascii="Times New Roman" w:hAnsi="Times New Roman" w:cs="Times New Roman"/>
          <w:u w:color="000000"/>
        </w:rPr>
        <w:t>i</w:t>
      </w:r>
      <w:r w:rsidRPr="00E915EB">
        <w:rPr>
          <w:rFonts w:ascii="Times New Roman" w:hAnsi="Times New Roman" w:cs="Times New Roman"/>
          <w:u w:color="000000"/>
        </w:rPr>
        <w:t xml:space="preserve">gel Davis Solicitors to get access to the Village Hall </w:t>
      </w:r>
      <w:r>
        <w:rPr>
          <w:rFonts w:ascii="Times New Roman" w:hAnsi="Times New Roman" w:cs="Times New Roman"/>
          <w:u w:color="000000"/>
        </w:rPr>
        <w:t>b</w:t>
      </w:r>
      <w:r w:rsidRPr="00E915EB">
        <w:rPr>
          <w:rFonts w:ascii="Times New Roman" w:hAnsi="Times New Roman" w:cs="Times New Roman"/>
          <w:u w:color="000000"/>
        </w:rPr>
        <w:t xml:space="preserve">ank </w:t>
      </w:r>
      <w:r>
        <w:rPr>
          <w:rFonts w:ascii="Times New Roman" w:hAnsi="Times New Roman" w:cs="Times New Roman"/>
          <w:u w:color="000000"/>
        </w:rPr>
        <w:t>a</w:t>
      </w:r>
      <w:r w:rsidRPr="00E915EB">
        <w:rPr>
          <w:rFonts w:ascii="Times New Roman" w:hAnsi="Times New Roman" w:cs="Times New Roman"/>
          <w:u w:color="000000"/>
        </w:rPr>
        <w:t>ccoun</w:t>
      </w:r>
      <w:r w:rsidR="00C140CB">
        <w:rPr>
          <w:rFonts w:ascii="Times New Roman" w:hAnsi="Times New Roman" w:cs="Times New Roman"/>
          <w:u w:color="000000"/>
        </w:rPr>
        <w:t xml:space="preserve">t, as this is now urgently required for AGAR 23/24. </w:t>
      </w:r>
    </w:p>
    <w:p w14:paraId="722470A8" w14:textId="344B9835" w:rsidR="00C140CB" w:rsidRPr="006C6C95" w:rsidRDefault="00C140CB" w:rsidP="006C6C95">
      <w:pPr>
        <w:pStyle w:val="Default"/>
        <w:numPr>
          <w:ilvl w:val="0"/>
          <w:numId w:val="4"/>
        </w:numPr>
        <w:spacing w:before="0" w:after="160" w:line="259" w:lineRule="auto"/>
        <w:rPr>
          <w:rFonts w:ascii="Times New Roman" w:hAnsi="Times New Roman" w:cs="Times New Roman"/>
          <w:u w:color="000000"/>
        </w:rPr>
      </w:pPr>
      <w:r>
        <w:rPr>
          <w:rFonts w:ascii="Times New Roman" w:hAnsi="Times New Roman" w:cs="Times New Roman"/>
          <w:u w:color="000000"/>
        </w:rPr>
        <w:t>Silver Birch Tree to Primitive Methodist Chapel – The Trees are in a Conservation area therefore the Parish Council will need to get planning permission</w:t>
      </w:r>
      <w:r w:rsidR="009E3D64">
        <w:rPr>
          <w:rFonts w:ascii="Times New Roman" w:hAnsi="Times New Roman" w:cs="Times New Roman"/>
          <w:u w:color="000000"/>
        </w:rPr>
        <w:t>. We will also need three quotes from a tree surgeon once the planning has been approved.</w:t>
      </w:r>
    </w:p>
    <w:p w14:paraId="54A02FA8" w14:textId="77777777" w:rsidR="00307024" w:rsidRDefault="00307024" w:rsidP="00307024">
      <w:pPr>
        <w:pStyle w:val="Default"/>
        <w:numPr>
          <w:ilvl w:val="0"/>
          <w:numId w:val="7"/>
        </w:numPr>
        <w:spacing w:before="0" w:after="160" w:line="259" w:lineRule="auto"/>
        <w:rPr>
          <w:rFonts w:ascii="Times New Roman" w:hAnsi="Times New Roman" w:cs="Times New Roman"/>
          <w:b/>
          <w:bCs/>
          <w:u w:color="000000"/>
        </w:rPr>
      </w:pPr>
      <w:r w:rsidRPr="00A9559A">
        <w:rPr>
          <w:rFonts w:ascii="Times New Roman" w:hAnsi="Times New Roman" w:cs="Times New Roman"/>
          <w:b/>
          <w:bCs/>
          <w:u w:color="000000"/>
        </w:rPr>
        <w:t>Finance and Administration </w:t>
      </w:r>
    </w:p>
    <w:p w14:paraId="60FE8155" w14:textId="123AFEA8" w:rsidR="00307024" w:rsidRDefault="00307024" w:rsidP="00847837">
      <w:pPr>
        <w:pStyle w:val="Default"/>
        <w:spacing w:before="0" w:after="160" w:line="259" w:lineRule="auto"/>
        <w:ind w:left="284" w:firstLine="360"/>
        <w:rPr>
          <w:rFonts w:ascii="Times New Roman" w:hAnsi="Times New Roman" w:cs="Times New Roman"/>
          <w:u w:color="000000"/>
        </w:rPr>
      </w:pPr>
      <w:r w:rsidRPr="00A9559A">
        <w:rPr>
          <w:rFonts w:ascii="Times New Roman" w:hAnsi="Times New Roman" w:cs="Times New Roman"/>
          <w:u w:color="000000"/>
        </w:rPr>
        <w:t>All payments listed in appendix A</w:t>
      </w:r>
      <w:r w:rsidR="00D431F8">
        <w:rPr>
          <w:rFonts w:ascii="Times New Roman" w:hAnsi="Times New Roman" w:cs="Times New Roman"/>
          <w:u w:color="000000"/>
        </w:rPr>
        <w:t xml:space="preserve"> be paid.</w:t>
      </w:r>
    </w:p>
    <w:p w14:paraId="1EB47332" w14:textId="77777777" w:rsidR="00307024" w:rsidRDefault="00307024" w:rsidP="00307024">
      <w:pPr>
        <w:pStyle w:val="Default"/>
        <w:spacing w:before="0" w:after="160" w:line="259" w:lineRule="auto"/>
        <w:ind w:left="644"/>
        <w:rPr>
          <w:rFonts w:ascii="Times New Roman" w:hAnsi="Times New Roman" w:cs="Times New Roman"/>
          <w:b/>
          <w:bCs/>
          <w:u w:color="000000"/>
        </w:rPr>
      </w:pPr>
    </w:p>
    <w:p w14:paraId="0BB40C6D" w14:textId="75E62750" w:rsidR="00307024" w:rsidRDefault="00307024" w:rsidP="00307024">
      <w:pPr>
        <w:pStyle w:val="Default"/>
        <w:numPr>
          <w:ilvl w:val="0"/>
          <w:numId w:val="7"/>
        </w:numPr>
        <w:spacing w:before="0" w:after="160" w:line="259" w:lineRule="auto"/>
        <w:rPr>
          <w:rFonts w:ascii="Century Gothic" w:hAnsi="Century Gothic"/>
          <w:sz w:val="20"/>
          <w:szCs w:val="20"/>
          <w:u w:color="000000"/>
        </w:rPr>
      </w:pPr>
      <w:r w:rsidRPr="00073BD1">
        <w:rPr>
          <w:rFonts w:ascii="Times New Roman" w:hAnsi="Times New Roman" w:cs="Times New Roman"/>
          <w:b/>
          <w:bCs/>
          <w:u w:color="000000"/>
        </w:rPr>
        <w:t>To consider financial</w:t>
      </w:r>
      <w:r w:rsidRPr="00E91CAC">
        <w:rPr>
          <w:rFonts w:ascii="Times New Roman" w:hAnsi="Times New Roman" w:cs="Times New Roman"/>
          <w:b/>
          <w:bCs/>
          <w:u w:color="000000"/>
        </w:rPr>
        <w:t xml:space="preserve"> reports</w:t>
      </w:r>
      <w:r>
        <w:rPr>
          <w:rFonts w:ascii="Century Gothic" w:hAnsi="Century Gothic"/>
          <w:sz w:val="20"/>
          <w:szCs w:val="20"/>
          <w:u w:color="000000"/>
        </w:rPr>
        <w:t xml:space="preserve"> </w:t>
      </w:r>
      <w:r w:rsidRPr="00CA5C9B">
        <w:rPr>
          <w:rFonts w:ascii="Times New Roman" w:hAnsi="Times New Roman" w:cs="Times New Roman"/>
          <w:u w:color="000000"/>
        </w:rPr>
        <w:t>(to be circulated prior to the meeting)</w:t>
      </w:r>
      <w:r>
        <w:rPr>
          <w:rFonts w:ascii="Times New Roman" w:hAnsi="Times New Roman" w:cs="Times New Roman"/>
          <w:u w:color="000000"/>
        </w:rPr>
        <w:t>.</w:t>
      </w:r>
      <w:r w:rsidR="009E3D64">
        <w:rPr>
          <w:rFonts w:ascii="Times New Roman" w:hAnsi="Times New Roman" w:cs="Times New Roman"/>
          <w:u w:color="000000"/>
        </w:rPr>
        <w:t xml:space="preserve"> The Budget headings have now been addressed and reviewed. Discussed </w:t>
      </w:r>
      <w:proofErr w:type="gramStart"/>
      <w:r w:rsidR="009E3D64">
        <w:rPr>
          <w:rFonts w:ascii="Times New Roman" w:hAnsi="Times New Roman" w:cs="Times New Roman"/>
          <w:u w:color="000000"/>
        </w:rPr>
        <w:t>a number of</w:t>
      </w:r>
      <w:proofErr w:type="gramEnd"/>
      <w:r w:rsidR="009E3D64">
        <w:rPr>
          <w:rFonts w:ascii="Times New Roman" w:hAnsi="Times New Roman" w:cs="Times New Roman"/>
          <w:u w:color="000000"/>
        </w:rPr>
        <w:t xml:space="preserve"> </w:t>
      </w:r>
      <w:r w:rsidR="00847837">
        <w:rPr>
          <w:rFonts w:ascii="Times New Roman" w:hAnsi="Times New Roman" w:cs="Times New Roman"/>
          <w:u w:color="000000"/>
        </w:rPr>
        <w:t>ring-fenced</w:t>
      </w:r>
      <w:r w:rsidR="009E3D64">
        <w:rPr>
          <w:rFonts w:ascii="Times New Roman" w:hAnsi="Times New Roman" w:cs="Times New Roman"/>
          <w:u w:color="000000"/>
        </w:rPr>
        <w:t xml:space="preserve"> Money – Section 106</w:t>
      </w:r>
    </w:p>
    <w:p w14:paraId="154D5B1C" w14:textId="77777777" w:rsidR="00307024" w:rsidRPr="00A9559A" w:rsidRDefault="00307024" w:rsidP="00307024">
      <w:pPr>
        <w:pStyle w:val="Default"/>
        <w:spacing w:before="0" w:after="160" w:line="259" w:lineRule="auto"/>
        <w:ind w:left="644"/>
        <w:rPr>
          <w:rFonts w:ascii="Times New Roman" w:hAnsi="Times New Roman" w:cs="Times New Roman"/>
          <w:b/>
          <w:bCs/>
          <w:u w:color="000000"/>
        </w:rPr>
      </w:pPr>
    </w:p>
    <w:p w14:paraId="53AD0CC6" w14:textId="77777777" w:rsidR="00307024" w:rsidRDefault="00307024" w:rsidP="00307024">
      <w:pPr>
        <w:pStyle w:val="Default"/>
        <w:numPr>
          <w:ilvl w:val="0"/>
          <w:numId w:val="7"/>
        </w:numPr>
        <w:spacing w:before="0" w:after="160" w:line="259" w:lineRule="auto"/>
        <w:rPr>
          <w:rFonts w:ascii="Times New Roman" w:hAnsi="Times New Roman" w:cs="Times New Roman"/>
          <w:b/>
          <w:bCs/>
          <w:u w:color="000000"/>
        </w:rPr>
      </w:pPr>
      <w:r>
        <w:rPr>
          <w:rFonts w:ascii="Times New Roman" w:hAnsi="Times New Roman" w:cs="Times New Roman"/>
          <w:b/>
          <w:bCs/>
          <w:u w:color="000000"/>
        </w:rPr>
        <w:t xml:space="preserve">To Consider Planning Applications –  </w:t>
      </w:r>
    </w:p>
    <w:p w14:paraId="30CFEC56" w14:textId="35C163EE" w:rsidR="00307024" w:rsidRPr="00707B09" w:rsidRDefault="00307024" w:rsidP="00307024">
      <w:pPr>
        <w:pStyle w:val="Default"/>
        <w:numPr>
          <w:ilvl w:val="0"/>
          <w:numId w:val="2"/>
        </w:numPr>
        <w:spacing w:before="0" w:after="160" w:line="259" w:lineRule="auto"/>
        <w:rPr>
          <w:rFonts w:ascii="Times New Roman" w:hAnsi="Times New Roman" w:cs="Times New Roman"/>
          <w:u w:color="000000"/>
        </w:rPr>
      </w:pPr>
      <w:r>
        <w:rPr>
          <w:rFonts w:ascii="Times New Roman" w:hAnsi="Times New Roman" w:cs="Times New Roman"/>
          <w:b/>
          <w:bCs/>
          <w:u w:color="000000"/>
        </w:rPr>
        <w:t xml:space="preserve"> </w:t>
      </w:r>
      <w:r w:rsidRPr="00A9559A">
        <w:rPr>
          <w:rFonts w:ascii="Times New Roman" w:hAnsi="Times New Roman" w:cs="Times New Roman"/>
          <w:u w:color="000000"/>
        </w:rPr>
        <w:t xml:space="preserve">Planning Applications Received – </w:t>
      </w:r>
      <w:r w:rsidR="0099101D">
        <w:rPr>
          <w:rFonts w:ascii="Segoe UI" w:hAnsi="Segoe UI" w:cs="Segoe UI"/>
          <w:b/>
          <w:bCs/>
          <w:color w:val="242424"/>
          <w:shd w:val="clear" w:color="auto" w:fill="FFFFFF"/>
        </w:rPr>
        <w:t>SECTION 116 OF THE HIGHWAYS ACT 1980 - PROPOSED STOPPING UP OF HIGHWAY AT OLD DENSTONE ROAD ROCESTER</w:t>
      </w:r>
      <w:r w:rsidR="0099101D">
        <w:rPr>
          <w:rFonts w:ascii="Times New Roman" w:hAnsi="Times New Roman" w:cs="Times New Roman"/>
          <w:u w:color="000000"/>
        </w:rPr>
        <w:t xml:space="preserve"> – Response sen</w:t>
      </w:r>
      <w:r w:rsidR="00091F34">
        <w:rPr>
          <w:rFonts w:ascii="Times New Roman" w:hAnsi="Times New Roman" w:cs="Times New Roman"/>
          <w:u w:color="000000"/>
        </w:rPr>
        <w:t>t to SCC.</w:t>
      </w:r>
    </w:p>
    <w:p w14:paraId="33AA6201" w14:textId="2F8202CB" w:rsidR="00307024" w:rsidRPr="00966C3A" w:rsidRDefault="00307024" w:rsidP="0099101D">
      <w:pPr>
        <w:pStyle w:val="Default"/>
        <w:spacing w:before="0" w:after="160" w:line="259" w:lineRule="auto"/>
        <w:ind w:left="720"/>
        <w:rPr>
          <w:rFonts w:ascii="Times New Roman" w:hAnsi="Times New Roman" w:cs="Times New Roman"/>
          <w:u w:color="000000"/>
        </w:rPr>
      </w:pPr>
      <w:r>
        <w:rPr>
          <w:rFonts w:ascii="Times New Roman" w:hAnsi="Times New Roman" w:cs="Times New Roman"/>
          <w:u w:color="000000"/>
        </w:rPr>
        <w:t xml:space="preserve"> </w:t>
      </w:r>
      <w:r w:rsidR="0099101D">
        <w:rPr>
          <w:rFonts w:ascii="Times New Roman" w:hAnsi="Times New Roman" w:cs="Times New Roman"/>
          <w:u w:color="000000"/>
        </w:rPr>
        <w:t xml:space="preserve">               b.    </w:t>
      </w:r>
      <w:r w:rsidRPr="00A9559A">
        <w:rPr>
          <w:rFonts w:ascii="Times New Roman" w:hAnsi="Times New Roman" w:cs="Times New Roman"/>
          <w:u w:color="000000"/>
        </w:rPr>
        <w:t>Planning Decisions Received - None Received</w:t>
      </w:r>
    </w:p>
    <w:p w14:paraId="5798828F" w14:textId="3A39387E" w:rsidR="00307024" w:rsidRPr="00CA5C9B" w:rsidRDefault="0099101D" w:rsidP="00307024">
      <w:pPr>
        <w:pStyle w:val="Default"/>
        <w:numPr>
          <w:ilvl w:val="0"/>
          <w:numId w:val="7"/>
        </w:numPr>
        <w:spacing w:before="0" w:after="160" w:line="259" w:lineRule="auto"/>
        <w:rPr>
          <w:rFonts w:ascii="Times New Roman" w:hAnsi="Times New Roman" w:cs="Times New Roman"/>
          <w:u w:color="000000"/>
        </w:rPr>
      </w:pPr>
      <w:r w:rsidRPr="0099101D">
        <w:rPr>
          <w:rFonts w:ascii="Times New Roman" w:hAnsi="Times New Roman" w:cs="Times New Roman"/>
          <w:b/>
          <w:bCs/>
          <w:u w:color="000000"/>
        </w:rPr>
        <w:t>Approval of Policy Documents</w:t>
      </w:r>
      <w:r w:rsidR="00307024" w:rsidRPr="0099101D">
        <w:rPr>
          <w:rFonts w:ascii="Times New Roman" w:hAnsi="Times New Roman" w:cs="Times New Roman"/>
          <w:u w:color="000000"/>
        </w:rPr>
        <w:t xml:space="preserve"> – </w:t>
      </w:r>
      <w:r w:rsidR="00091F34">
        <w:rPr>
          <w:rFonts w:ascii="Times New Roman" w:hAnsi="Times New Roman" w:cs="Times New Roman"/>
          <w:u w:color="000000"/>
        </w:rPr>
        <w:t>List of Policies that need to be reviewed as discussed in the last meeting.</w:t>
      </w:r>
      <w:r w:rsidR="00E350D3">
        <w:rPr>
          <w:rFonts w:ascii="Times New Roman" w:hAnsi="Times New Roman" w:cs="Times New Roman"/>
          <w:u w:color="000000"/>
        </w:rPr>
        <w:t xml:space="preserve"> Training Policy, Complaints Policy and Financial Regulations, </w:t>
      </w:r>
      <w:proofErr w:type="gramStart"/>
      <w:r w:rsidR="00E350D3">
        <w:rPr>
          <w:rFonts w:ascii="Times New Roman" w:hAnsi="Times New Roman" w:cs="Times New Roman"/>
          <w:u w:color="000000"/>
        </w:rPr>
        <w:t>Proposed</w:t>
      </w:r>
      <w:proofErr w:type="gramEnd"/>
      <w:r w:rsidR="00E350D3">
        <w:rPr>
          <w:rFonts w:ascii="Times New Roman" w:hAnsi="Times New Roman" w:cs="Times New Roman"/>
          <w:u w:color="000000"/>
        </w:rPr>
        <w:t xml:space="preserve"> by Cllr G Mellor Seconded by Cllr M Pierzchalla.</w:t>
      </w:r>
    </w:p>
    <w:p w14:paraId="10D57E32" w14:textId="77777777" w:rsidR="00307024" w:rsidRPr="00537300" w:rsidRDefault="00307024" w:rsidP="00307024">
      <w:pPr>
        <w:pStyle w:val="ListParagraph"/>
        <w:rPr>
          <w:b/>
          <w:bCs/>
          <w:u w:color="000000"/>
        </w:rPr>
      </w:pPr>
    </w:p>
    <w:p w14:paraId="6956FA43" w14:textId="01B8F8E2" w:rsidR="00307024" w:rsidRDefault="0099101D" w:rsidP="0099101D">
      <w:pPr>
        <w:pStyle w:val="Default"/>
        <w:numPr>
          <w:ilvl w:val="0"/>
          <w:numId w:val="7"/>
        </w:numPr>
        <w:spacing w:before="0" w:after="160" w:line="259" w:lineRule="auto"/>
        <w:rPr>
          <w:rFonts w:ascii="Times New Roman" w:hAnsi="Times New Roman" w:cs="Times New Roman"/>
          <w:u w:color="000000"/>
        </w:rPr>
      </w:pPr>
      <w:r w:rsidRPr="00CA5C9B">
        <w:rPr>
          <w:rFonts w:ascii="Times New Roman" w:hAnsi="Times New Roman" w:cs="Times New Roman"/>
          <w:b/>
          <w:bCs/>
          <w:u w:color="000000"/>
        </w:rPr>
        <w:t>To receive reports from District and County Councillors</w:t>
      </w:r>
      <w:r w:rsidRPr="00CA5C9B">
        <w:rPr>
          <w:rFonts w:ascii="Times New Roman" w:hAnsi="Times New Roman" w:cs="Times New Roman"/>
          <w:u w:color="000000"/>
        </w:rPr>
        <w:t xml:space="preserve"> –</w:t>
      </w:r>
    </w:p>
    <w:p w14:paraId="15F328E7" w14:textId="77777777" w:rsidR="00307024" w:rsidRDefault="00307024" w:rsidP="00307024">
      <w:pPr>
        <w:pStyle w:val="ListParagraph"/>
        <w:rPr>
          <w:u w:color="000000"/>
        </w:rPr>
      </w:pPr>
    </w:p>
    <w:p w14:paraId="2C74E981" w14:textId="754DBD0C" w:rsidR="00307024" w:rsidRPr="00672F9F" w:rsidRDefault="00E350D3" w:rsidP="00307024">
      <w:pPr>
        <w:pStyle w:val="Default"/>
        <w:numPr>
          <w:ilvl w:val="0"/>
          <w:numId w:val="7"/>
        </w:numPr>
        <w:spacing w:before="0" w:after="160" w:line="259" w:lineRule="auto"/>
        <w:rPr>
          <w:rFonts w:ascii="Times New Roman" w:hAnsi="Times New Roman" w:cs="Times New Roman"/>
          <w:u w:color="000000"/>
        </w:rPr>
      </w:pPr>
      <w:r>
        <w:rPr>
          <w:rFonts w:ascii="Times New Roman" w:hAnsi="Times New Roman" w:cs="Times New Roman"/>
          <w:b/>
          <w:bCs/>
          <w:u w:color="000000"/>
        </w:rPr>
        <w:t>Report of the Village Hall Management Committee</w:t>
      </w:r>
      <w:r w:rsidR="00672F9F">
        <w:rPr>
          <w:rFonts w:ascii="Times New Roman" w:hAnsi="Times New Roman" w:cs="Times New Roman"/>
          <w:b/>
          <w:bCs/>
          <w:u w:color="000000"/>
        </w:rPr>
        <w:t xml:space="preserve"> </w:t>
      </w:r>
      <w:proofErr w:type="gramStart"/>
      <w:r w:rsidR="00672F9F">
        <w:rPr>
          <w:rFonts w:ascii="Times New Roman" w:hAnsi="Times New Roman" w:cs="Times New Roman"/>
          <w:b/>
          <w:bCs/>
          <w:u w:color="000000"/>
        </w:rPr>
        <w:t xml:space="preserve">-  </w:t>
      </w:r>
      <w:r w:rsidR="00672F9F" w:rsidRPr="00672F9F">
        <w:rPr>
          <w:rFonts w:ascii="Times New Roman" w:hAnsi="Times New Roman" w:cs="Times New Roman"/>
          <w:u w:color="000000"/>
        </w:rPr>
        <w:t>Have</w:t>
      </w:r>
      <w:proofErr w:type="gramEnd"/>
      <w:r w:rsidR="00672F9F" w:rsidRPr="00672F9F">
        <w:rPr>
          <w:rFonts w:ascii="Times New Roman" w:hAnsi="Times New Roman" w:cs="Times New Roman"/>
          <w:u w:color="000000"/>
        </w:rPr>
        <w:t xml:space="preserve"> had </w:t>
      </w:r>
      <w:r w:rsidR="00672F9F">
        <w:rPr>
          <w:rFonts w:ascii="Times New Roman" w:hAnsi="Times New Roman" w:cs="Times New Roman"/>
          <w:u w:color="000000"/>
        </w:rPr>
        <w:t xml:space="preserve">the </w:t>
      </w:r>
      <w:r w:rsidR="00672F9F" w:rsidRPr="00672F9F">
        <w:rPr>
          <w:rFonts w:ascii="Times New Roman" w:hAnsi="Times New Roman" w:cs="Times New Roman"/>
          <w:u w:color="000000"/>
        </w:rPr>
        <w:t>first meeting and a report has been received.</w:t>
      </w:r>
    </w:p>
    <w:p w14:paraId="63E60705" w14:textId="15703D66" w:rsidR="00672F9F" w:rsidRPr="00672F9F" w:rsidRDefault="00E350D3" w:rsidP="00672F9F">
      <w:pPr>
        <w:pStyle w:val="Default"/>
        <w:numPr>
          <w:ilvl w:val="0"/>
          <w:numId w:val="7"/>
        </w:numPr>
        <w:spacing w:before="0" w:after="160" w:line="259" w:lineRule="auto"/>
        <w:rPr>
          <w:rFonts w:ascii="Times New Roman" w:hAnsi="Times New Roman" w:cs="Times New Roman"/>
          <w:u w:color="000000"/>
        </w:rPr>
      </w:pPr>
      <w:r>
        <w:rPr>
          <w:rFonts w:ascii="Times New Roman" w:hAnsi="Times New Roman" w:cs="Times New Roman"/>
          <w:b/>
          <w:bCs/>
          <w:u w:color="000000"/>
        </w:rPr>
        <w:t xml:space="preserve">Report of the </w:t>
      </w:r>
      <w:r>
        <w:rPr>
          <w:rFonts w:ascii="Times New Roman" w:hAnsi="Times New Roman" w:cs="Times New Roman"/>
          <w:b/>
          <w:bCs/>
          <w:u w:color="000000"/>
        </w:rPr>
        <w:t>Playing Field</w:t>
      </w:r>
      <w:r>
        <w:rPr>
          <w:rFonts w:ascii="Times New Roman" w:hAnsi="Times New Roman" w:cs="Times New Roman"/>
          <w:b/>
          <w:bCs/>
          <w:u w:color="000000"/>
        </w:rPr>
        <w:t xml:space="preserve"> </w:t>
      </w:r>
      <w:r>
        <w:rPr>
          <w:rFonts w:ascii="Times New Roman" w:hAnsi="Times New Roman" w:cs="Times New Roman"/>
          <w:b/>
          <w:bCs/>
          <w:u w:color="000000"/>
        </w:rPr>
        <w:t>Management</w:t>
      </w:r>
      <w:r>
        <w:rPr>
          <w:rFonts w:ascii="Times New Roman" w:hAnsi="Times New Roman" w:cs="Times New Roman"/>
          <w:b/>
          <w:bCs/>
          <w:u w:color="000000"/>
        </w:rPr>
        <w:t xml:space="preserve"> Committee </w:t>
      </w:r>
      <w:r w:rsidR="00672F9F">
        <w:rPr>
          <w:rFonts w:ascii="Times New Roman" w:hAnsi="Times New Roman" w:cs="Times New Roman"/>
          <w:b/>
          <w:bCs/>
          <w:u w:color="000000"/>
        </w:rPr>
        <w:t xml:space="preserve">- </w:t>
      </w:r>
      <w:r w:rsidR="00672F9F" w:rsidRPr="00672F9F">
        <w:rPr>
          <w:rFonts w:ascii="Times New Roman" w:hAnsi="Times New Roman" w:cs="Times New Roman"/>
          <w:u w:color="000000"/>
        </w:rPr>
        <w:t>Have</w:t>
      </w:r>
      <w:r w:rsidR="00672F9F" w:rsidRPr="00672F9F">
        <w:rPr>
          <w:rFonts w:ascii="Times New Roman" w:hAnsi="Times New Roman" w:cs="Times New Roman"/>
          <w:u w:color="000000"/>
        </w:rPr>
        <w:t xml:space="preserve"> had </w:t>
      </w:r>
      <w:r w:rsidR="00672F9F">
        <w:rPr>
          <w:rFonts w:ascii="Times New Roman" w:hAnsi="Times New Roman" w:cs="Times New Roman"/>
          <w:u w:color="000000"/>
        </w:rPr>
        <w:t xml:space="preserve">the </w:t>
      </w:r>
      <w:r w:rsidR="00672F9F" w:rsidRPr="00672F9F">
        <w:rPr>
          <w:rFonts w:ascii="Times New Roman" w:hAnsi="Times New Roman" w:cs="Times New Roman"/>
          <w:u w:color="000000"/>
        </w:rPr>
        <w:t>first meeting and a report has been received.</w:t>
      </w:r>
    </w:p>
    <w:p w14:paraId="38AD9E5A" w14:textId="0AA831B2" w:rsidR="00E350D3" w:rsidRPr="00E350D3" w:rsidRDefault="00E350D3" w:rsidP="00D431F8">
      <w:pPr>
        <w:pStyle w:val="Default"/>
        <w:spacing w:before="0" w:after="160" w:line="259" w:lineRule="auto"/>
        <w:ind w:left="720"/>
        <w:rPr>
          <w:rFonts w:ascii="Times New Roman" w:hAnsi="Times New Roman" w:cs="Times New Roman"/>
          <w:u w:color="000000"/>
        </w:rPr>
      </w:pPr>
    </w:p>
    <w:p w14:paraId="70785B0D" w14:textId="77777777" w:rsidR="00847837" w:rsidRDefault="00847837" w:rsidP="00672F9F"/>
    <w:p w14:paraId="723FE7DA" w14:textId="655106A2" w:rsidR="00672F9F" w:rsidRDefault="00672F9F" w:rsidP="00672F9F">
      <w:r>
        <w:lastRenderedPageBreak/>
        <w:t>Appendix A</w:t>
      </w:r>
    </w:p>
    <w:p w14:paraId="18AE7BCD" w14:textId="77777777" w:rsidR="00672F9F" w:rsidRPr="00A72FAF" w:rsidRDefault="00672F9F" w:rsidP="00672F9F">
      <w:pPr>
        <w:pStyle w:val="Default"/>
        <w:spacing w:before="0" w:after="160" w:line="259" w:lineRule="auto"/>
        <w:ind w:left="360"/>
        <w:jc w:val="center"/>
        <w:rPr>
          <w:rFonts w:ascii="Century Gothic" w:hAnsi="Century Gothic"/>
          <w:sz w:val="20"/>
          <w:szCs w:val="20"/>
          <w:u w:color="000000"/>
        </w:rPr>
      </w:pPr>
    </w:p>
    <w:tbl>
      <w:tblPr>
        <w:tblpPr w:leftFromText="180" w:rightFromText="180" w:vertAnchor="text" w:horzAnchor="margin" w:tblpXSpec="center" w:tblpY="190"/>
        <w:tblW w:w="11340" w:type="dxa"/>
        <w:tblLook w:val="04A0" w:firstRow="1" w:lastRow="0" w:firstColumn="1" w:lastColumn="0" w:noHBand="0" w:noVBand="1"/>
      </w:tblPr>
      <w:tblGrid>
        <w:gridCol w:w="1000"/>
        <w:gridCol w:w="4660"/>
        <w:gridCol w:w="1320"/>
        <w:gridCol w:w="1232"/>
        <w:gridCol w:w="1408"/>
        <w:gridCol w:w="1720"/>
      </w:tblGrid>
      <w:tr w:rsidR="00672F9F" w:rsidRPr="006319E1" w14:paraId="4030E0CF" w14:textId="77777777" w:rsidTr="008F0B6C">
        <w:trPr>
          <w:trHeight w:val="375"/>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8D026A2" w14:textId="77777777" w:rsidR="00672F9F" w:rsidRPr="006319E1" w:rsidRDefault="00672F9F" w:rsidP="008F0B6C">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shd w:val="clear" w:color="auto" w:fill="auto"/>
            <w:vAlign w:val="bottom"/>
            <w:hideMark/>
          </w:tcPr>
          <w:p w14:paraId="646719C6" w14:textId="77777777" w:rsidR="00672F9F" w:rsidRPr="006319E1" w:rsidRDefault="00672F9F" w:rsidP="008F0B6C">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P</w:t>
            </w:r>
            <w:r>
              <w:rPr>
                <w:rFonts w:ascii="Calibri" w:eastAsia="Times New Roman" w:hAnsi="Calibri" w:cs="Calibri"/>
                <w:color w:val="000000"/>
                <w:sz w:val="20"/>
                <w:szCs w:val="20"/>
                <w:lang w:eastAsia="en-GB"/>
              </w:rPr>
              <w:t>a</w:t>
            </w:r>
            <w:r w:rsidRPr="006319E1">
              <w:rPr>
                <w:rFonts w:ascii="Calibri" w:eastAsia="Times New Roman" w:hAnsi="Calibri" w:cs="Calibri"/>
                <w:color w:val="000000"/>
                <w:sz w:val="20"/>
                <w:szCs w:val="20"/>
                <w:lang w:eastAsia="en-GB"/>
              </w:rPr>
              <w:t xml:space="preserve">yee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6254A3C2" w14:textId="77777777" w:rsidR="00672F9F" w:rsidRPr="006319E1" w:rsidRDefault="00672F9F" w:rsidP="008F0B6C">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Net </w:t>
            </w:r>
          </w:p>
        </w:tc>
        <w:tc>
          <w:tcPr>
            <w:tcW w:w="1232" w:type="dxa"/>
            <w:tcBorders>
              <w:top w:val="single" w:sz="8" w:space="0" w:color="auto"/>
              <w:left w:val="nil"/>
              <w:bottom w:val="single" w:sz="8" w:space="0" w:color="auto"/>
              <w:right w:val="single" w:sz="4" w:space="0" w:color="auto"/>
            </w:tcBorders>
            <w:shd w:val="clear" w:color="auto" w:fill="auto"/>
            <w:vAlign w:val="bottom"/>
            <w:hideMark/>
          </w:tcPr>
          <w:p w14:paraId="641B39B8" w14:textId="77777777" w:rsidR="00672F9F" w:rsidRPr="006319E1" w:rsidRDefault="00672F9F" w:rsidP="008F0B6C">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VAT </w:t>
            </w:r>
          </w:p>
        </w:tc>
        <w:tc>
          <w:tcPr>
            <w:tcW w:w="1408" w:type="dxa"/>
            <w:tcBorders>
              <w:top w:val="single" w:sz="8" w:space="0" w:color="auto"/>
              <w:left w:val="nil"/>
              <w:bottom w:val="single" w:sz="8" w:space="0" w:color="auto"/>
              <w:right w:val="nil"/>
            </w:tcBorders>
            <w:shd w:val="clear" w:color="auto" w:fill="auto"/>
            <w:vAlign w:val="bottom"/>
            <w:hideMark/>
          </w:tcPr>
          <w:p w14:paraId="0382256F" w14:textId="77777777" w:rsidR="00672F9F" w:rsidRPr="006319E1" w:rsidRDefault="00672F9F" w:rsidP="008F0B6C">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32E2C1C8" w14:textId="77777777" w:rsidR="00672F9F" w:rsidRPr="006319E1" w:rsidRDefault="00672F9F" w:rsidP="008F0B6C">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Cheque No</w:t>
            </w:r>
          </w:p>
        </w:tc>
      </w:tr>
      <w:tr w:rsidR="00672F9F" w:rsidRPr="006319E1" w14:paraId="565B9EE5"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E2D4628"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19E94805"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Wages basic plus overtime 15Hrs Overtime – AGAR Meetings 9</w:t>
            </w:r>
            <w:r w:rsidRPr="00F930F1">
              <w:rPr>
                <w:rFonts w:ascii="Calibri" w:eastAsia="Times New Roman" w:hAnsi="Calibri" w:cs="Calibri"/>
                <w:color w:val="000000"/>
                <w:sz w:val="20"/>
                <w:szCs w:val="20"/>
                <w:vertAlign w:val="superscript"/>
                <w:lang w:eastAsia="en-GB"/>
              </w:rPr>
              <w:t>th</w:t>
            </w:r>
            <w:r>
              <w:rPr>
                <w:rFonts w:ascii="Calibri" w:eastAsia="Times New Roman" w:hAnsi="Calibri" w:cs="Calibri"/>
                <w:color w:val="000000"/>
                <w:sz w:val="20"/>
                <w:szCs w:val="20"/>
                <w:lang w:eastAsia="en-GB"/>
              </w:rPr>
              <w:t xml:space="preserve"> </w:t>
            </w:r>
            <w:proofErr w:type="gramStart"/>
            <w:r>
              <w:rPr>
                <w:rFonts w:ascii="Calibri" w:eastAsia="Times New Roman" w:hAnsi="Calibri" w:cs="Calibri"/>
                <w:color w:val="000000"/>
                <w:sz w:val="20"/>
                <w:szCs w:val="20"/>
                <w:lang w:eastAsia="en-GB"/>
              </w:rPr>
              <w:t>May,</w:t>
            </w:r>
            <w:proofErr w:type="gramEnd"/>
            <w:r>
              <w:rPr>
                <w:rFonts w:ascii="Calibri" w:eastAsia="Times New Roman" w:hAnsi="Calibri" w:cs="Calibri"/>
                <w:color w:val="000000"/>
                <w:sz w:val="20"/>
                <w:szCs w:val="20"/>
                <w:lang w:eastAsia="en-GB"/>
              </w:rPr>
              <w:t xml:space="preserve"> 13</w:t>
            </w:r>
            <w:r w:rsidRPr="00DD0A8C">
              <w:rPr>
                <w:rFonts w:ascii="Calibri" w:eastAsia="Times New Roman" w:hAnsi="Calibri" w:cs="Calibri"/>
                <w:color w:val="000000"/>
                <w:sz w:val="20"/>
                <w:szCs w:val="20"/>
                <w:vertAlign w:val="superscript"/>
                <w:lang w:eastAsia="en-GB"/>
              </w:rPr>
              <w:t>th</w:t>
            </w:r>
            <w:r>
              <w:rPr>
                <w:rFonts w:ascii="Calibri" w:eastAsia="Times New Roman" w:hAnsi="Calibri" w:cs="Calibri"/>
                <w:color w:val="000000"/>
                <w:sz w:val="20"/>
                <w:szCs w:val="20"/>
                <w:lang w:eastAsia="en-GB"/>
              </w:rPr>
              <w:t xml:space="preserve"> May, 22</w:t>
            </w:r>
            <w:r w:rsidRPr="00AB6548">
              <w:rPr>
                <w:rFonts w:ascii="Calibri" w:eastAsia="Times New Roman" w:hAnsi="Calibri" w:cs="Calibri"/>
                <w:color w:val="000000"/>
                <w:sz w:val="20"/>
                <w:szCs w:val="20"/>
                <w:vertAlign w:val="superscript"/>
                <w:lang w:eastAsia="en-GB"/>
              </w:rPr>
              <w:t>nd</w:t>
            </w:r>
            <w:r>
              <w:rPr>
                <w:rFonts w:ascii="Calibri" w:eastAsia="Times New Roman" w:hAnsi="Calibri" w:cs="Calibri"/>
                <w:color w:val="000000"/>
                <w:sz w:val="20"/>
                <w:szCs w:val="20"/>
                <w:lang w:eastAsia="en-GB"/>
              </w:rPr>
              <w:t xml:space="preserve"> May, 24</w:t>
            </w:r>
            <w:r w:rsidRPr="00A3277F">
              <w:rPr>
                <w:rFonts w:ascii="Calibri" w:eastAsia="Times New Roman" w:hAnsi="Calibri" w:cs="Calibri"/>
                <w:color w:val="000000"/>
                <w:sz w:val="20"/>
                <w:szCs w:val="20"/>
                <w:vertAlign w:val="superscript"/>
                <w:lang w:eastAsia="en-GB"/>
              </w:rPr>
              <w:t>th</w:t>
            </w:r>
            <w:r>
              <w:rPr>
                <w:rFonts w:ascii="Calibri" w:eastAsia="Times New Roman" w:hAnsi="Calibri" w:cs="Calibri"/>
                <w:color w:val="000000"/>
                <w:sz w:val="20"/>
                <w:szCs w:val="20"/>
                <w:lang w:eastAsia="en-GB"/>
              </w:rPr>
              <w:t xml:space="preserve"> May.  28</w:t>
            </w:r>
            <w:r w:rsidRPr="003935D9">
              <w:rPr>
                <w:rFonts w:ascii="Calibri" w:eastAsia="Times New Roman" w:hAnsi="Calibri" w:cs="Calibri"/>
                <w:color w:val="000000"/>
                <w:sz w:val="20"/>
                <w:szCs w:val="20"/>
                <w:vertAlign w:val="superscript"/>
                <w:lang w:eastAsia="en-GB"/>
              </w:rPr>
              <w:t>th</w:t>
            </w:r>
            <w:r>
              <w:rPr>
                <w:rFonts w:ascii="Calibri" w:eastAsia="Times New Roman" w:hAnsi="Calibri" w:cs="Calibri"/>
                <w:color w:val="000000"/>
                <w:sz w:val="20"/>
                <w:szCs w:val="20"/>
                <w:lang w:eastAsia="en-GB"/>
              </w:rPr>
              <w:t xml:space="preserve"> May AGAR website uploading and Technical Issues</w:t>
            </w:r>
          </w:p>
        </w:tc>
        <w:tc>
          <w:tcPr>
            <w:tcW w:w="1320" w:type="dxa"/>
            <w:tcBorders>
              <w:top w:val="nil"/>
              <w:left w:val="nil"/>
              <w:bottom w:val="single" w:sz="4" w:space="0" w:color="auto"/>
              <w:right w:val="single" w:sz="4" w:space="0" w:color="auto"/>
            </w:tcBorders>
            <w:shd w:val="clear" w:color="000000" w:fill="FFFFFF"/>
            <w:noWrap/>
            <w:vAlign w:val="bottom"/>
          </w:tcPr>
          <w:p w14:paraId="257CB957"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£742.52</w:t>
            </w:r>
          </w:p>
        </w:tc>
        <w:tc>
          <w:tcPr>
            <w:tcW w:w="1232" w:type="dxa"/>
            <w:tcBorders>
              <w:top w:val="nil"/>
              <w:left w:val="nil"/>
              <w:bottom w:val="single" w:sz="4" w:space="0" w:color="auto"/>
              <w:right w:val="single" w:sz="4" w:space="0" w:color="auto"/>
            </w:tcBorders>
            <w:shd w:val="clear" w:color="000000" w:fill="FFFFFF"/>
            <w:noWrap/>
            <w:vAlign w:val="bottom"/>
          </w:tcPr>
          <w:p w14:paraId="3CDF0A0F" w14:textId="77777777" w:rsidR="00672F9F" w:rsidRPr="006319E1" w:rsidRDefault="00672F9F" w:rsidP="008F0B6C">
            <w:pPr>
              <w:jc w:val="center"/>
              <w:rPr>
                <w:rFonts w:ascii="Calibri" w:eastAsia="Times New Roman" w:hAnsi="Calibri" w:cs="Calibri"/>
                <w:color w:val="000000"/>
                <w:sz w:val="20"/>
                <w:szCs w:val="20"/>
                <w:lang w:eastAsia="en-GB"/>
              </w:rPr>
            </w:pPr>
          </w:p>
        </w:tc>
        <w:tc>
          <w:tcPr>
            <w:tcW w:w="1408" w:type="dxa"/>
            <w:tcBorders>
              <w:top w:val="single" w:sz="4" w:space="0" w:color="auto"/>
              <w:left w:val="nil"/>
              <w:bottom w:val="single" w:sz="4" w:space="0" w:color="auto"/>
              <w:right w:val="nil"/>
            </w:tcBorders>
            <w:shd w:val="clear" w:color="auto" w:fill="auto"/>
            <w:noWrap/>
            <w:vAlign w:val="bottom"/>
          </w:tcPr>
          <w:p w14:paraId="5391B7EA"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£742.52</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8497D61"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Bank Transfer</w:t>
            </w:r>
          </w:p>
        </w:tc>
      </w:tr>
      <w:tr w:rsidR="00672F9F" w:rsidRPr="006319E1" w14:paraId="3385C691"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3EB9AED"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50A32082"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Expenses, Mileage, Stationery, Phone bill</w:t>
            </w:r>
          </w:p>
        </w:tc>
        <w:tc>
          <w:tcPr>
            <w:tcW w:w="1320" w:type="dxa"/>
            <w:tcBorders>
              <w:top w:val="nil"/>
              <w:left w:val="nil"/>
              <w:bottom w:val="single" w:sz="4" w:space="0" w:color="auto"/>
              <w:right w:val="single" w:sz="4" w:space="0" w:color="auto"/>
            </w:tcBorders>
            <w:shd w:val="clear" w:color="000000" w:fill="FFFFFF"/>
            <w:noWrap/>
            <w:vAlign w:val="bottom"/>
          </w:tcPr>
          <w:p w14:paraId="1D22EDBA"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£96.47</w:t>
            </w:r>
          </w:p>
        </w:tc>
        <w:tc>
          <w:tcPr>
            <w:tcW w:w="1232" w:type="dxa"/>
            <w:tcBorders>
              <w:top w:val="nil"/>
              <w:left w:val="nil"/>
              <w:bottom w:val="single" w:sz="4" w:space="0" w:color="auto"/>
              <w:right w:val="single" w:sz="4" w:space="0" w:color="auto"/>
            </w:tcBorders>
            <w:shd w:val="clear" w:color="000000" w:fill="FFFFFF"/>
            <w:noWrap/>
            <w:vAlign w:val="bottom"/>
          </w:tcPr>
          <w:p w14:paraId="6006AB85"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7AEEFAEF"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£96.47</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D1D9910"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53872A90"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E1F74A8"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07CB0B8E"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Village Hall Caretaker wages</w:t>
            </w:r>
          </w:p>
        </w:tc>
        <w:tc>
          <w:tcPr>
            <w:tcW w:w="1320" w:type="dxa"/>
            <w:tcBorders>
              <w:top w:val="nil"/>
              <w:left w:val="nil"/>
              <w:bottom w:val="single" w:sz="4" w:space="0" w:color="auto"/>
              <w:right w:val="single" w:sz="4" w:space="0" w:color="auto"/>
            </w:tcBorders>
            <w:shd w:val="clear" w:color="000000" w:fill="FFFFFF"/>
            <w:noWrap/>
            <w:vAlign w:val="bottom"/>
          </w:tcPr>
          <w:p w14:paraId="1386F4BF"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£458.48</w:t>
            </w:r>
          </w:p>
        </w:tc>
        <w:tc>
          <w:tcPr>
            <w:tcW w:w="1232" w:type="dxa"/>
            <w:tcBorders>
              <w:top w:val="nil"/>
              <w:left w:val="nil"/>
              <w:bottom w:val="single" w:sz="4" w:space="0" w:color="auto"/>
              <w:right w:val="single" w:sz="4" w:space="0" w:color="auto"/>
            </w:tcBorders>
            <w:shd w:val="clear" w:color="000000" w:fill="FFFFFF"/>
            <w:noWrap/>
            <w:vAlign w:val="bottom"/>
          </w:tcPr>
          <w:p w14:paraId="3B67F2AB"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1DD55534"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£450.48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C325F85"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6497DA23"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378A777"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46BD28D7"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HMRC</w:t>
            </w:r>
          </w:p>
        </w:tc>
        <w:tc>
          <w:tcPr>
            <w:tcW w:w="1320" w:type="dxa"/>
            <w:tcBorders>
              <w:top w:val="nil"/>
              <w:left w:val="nil"/>
              <w:bottom w:val="single" w:sz="4" w:space="0" w:color="auto"/>
              <w:right w:val="single" w:sz="4" w:space="0" w:color="auto"/>
            </w:tcBorders>
            <w:shd w:val="clear" w:color="000000" w:fill="FFFFFF"/>
            <w:noWrap/>
            <w:vAlign w:val="bottom"/>
          </w:tcPr>
          <w:p w14:paraId="61D4AB2D" w14:textId="77777777" w:rsidR="00672F9F" w:rsidRPr="00DD2ADA" w:rsidRDefault="00672F9F" w:rsidP="008F0B6C">
            <w:pPr>
              <w:jc w:val="center"/>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£0.00</w:t>
            </w:r>
          </w:p>
        </w:tc>
        <w:tc>
          <w:tcPr>
            <w:tcW w:w="1232" w:type="dxa"/>
            <w:tcBorders>
              <w:top w:val="nil"/>
              <w:left w:val="nil"/>
              <w:bottom w:val="single" w:sz="4" w:space="0" w:color="auto"/>
              <w:right w:val="single" w:sz="4" w:space="0" w:color="auto"/>
            </w:tcBorders>
            <w:shd w:val="clear" w:color="000000" w:fill="FFFFFF"/>
            <w:noWrap/>
            <w:vAlign w:val="bottom"/>
          </w:tcPr>
          <w:p w14:paraId="36B7CCD8"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443A38BC"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u w:val="single"/>
                <w:lang w:eastAsia="en-GB"/>
              </w:rPr>
              <w:t>£0.00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89F5BF7"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0657784E"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30984E87"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5E095467"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Handy 40 hours per month</w:t>
            </w:r>
          </w:p>
        </w:tc>
        <w:tc>
          <w:tcPr>
            <w:tcW w:w="1320" w:type="dxa"/>
            <w:tcBorders>
              <w:top w:val="nil"/>
              <w:left w:val="nil"/>
              <w:bottom w:val="single" w:sz="4" w:space="0" w:color="auto"/>
              <w:right w:val="single" w:sz="4" w:space="0" w:color="auto"/>
            </w:tcBorders>
            <w:shd w:val="clear" w:color="000000" w:fill="FFFFFF"/>
            <w:noWrap/>
            <w:vAlign w:val="bottom"/>
          </w:tcPr>
          <w:p w14:paraId="26F7D893"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£457.60</w:t>
            </w:r>
          </w:p>
        </w:tc>
        <w:tc>
          <w:tcPr>
            <w:tcW w:w="1232" w:type="dxa"/>
            <w:tcBorders>
              <w:top w:val="nil"/>
              <w:left w:val="nil"/>
              <w:bottom w:val="single" w:sz="4" w:space="0" w:color="auto"/>
              <w:right w:val="single" w:sz="4" w:space="0" w:color="auto"/>
            </w:tcBorders>
            <w:shd w:val="clear" w:color="000000" w:fill="FFFFFF"/>
            <w:noWrap/>
            <w:vAlign w:val="bottom"/>
          </w:tcPr>
          <w:p w14:paraId="0D3C3B20"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5AB4E52F"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£457.60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8C91C81"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Bank Transfer </w:t>
            </w:r>
          </w:p>
        </w:tc>
      </w:tr>
      <w:tr w:rsidR="00672F9F" w:rsidRPr="006319E1" w14:paraId="2FD4CEBB"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4AEE9FA" w14:textId="77777777" w:rsidR="00672F9F"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25530B04" w14:textId="77777777" w:rsidR="00672F9F"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Handy Man Expenses</w:t>
            </w:r>
          </w:p>
        </w:tc>
        <w:tc>
          <w:tcPr>
            <w:tcW w:w="1320" w:type="dxa"/>
            <w:tcBorders>
              <w:top w:val="nil"/>
              <w:left w:val="nil"/>
              <w:bottom w:val="single" w:sz="4" w:space="0" w:color="auto"/>
              <w:right w:val="single" w:sz="4" w:space="0" w:color="auto"/>
            </w:tcBorders>
            <w:shd w:val="clear" w:color="000000" w:fill="FFFFFF"/>
            <w:noWrap/>
            <w:vAlign w:val="bottom"/>
          </w:tcPr>
          <w:p w14:paraId="7DDA6134"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£205</w:t>
            </w:r>
          </w:p>
        </w:tc>
        <w:tc>
          <w:tcPr>
            <w:tcW w:w="1232" w:type="dxa"/>
            <w:tcBorders>
              <w:top w:val="nil"/>
              <w:left w:val="nil"/>
              <w:bottom w:val="single" w:sz="4" w:space="0" w:color="auto"/>
              <w:right w:val="single" w:sz="4" w:space="0" w:color="auto"/>
            </w:tcBorders>
            <w:shd w:val="clear" w:color="000000" w:fill="FFFFFF"/>
            <w:noWrap/>
            <w:vAlign w:val="bottom"/>
          </w:tcPr>
          <w:p w14:paraId="3DD01668" w14:textId="77777777" w:rsidR="00672F9F" w:rsidRPr="006319E1" w:rsidRDefault="00672F9F" w:rsidP="008F0B6C">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72F859D6"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£205</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C9B6093" w14:textId="77777777" w:rsidR="00672F9F"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3052298B"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20BA1EB"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634F80DF"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Joy Website Hosting Fee</w:t>
            </w:r>
          </w:p>
        </w:tc>
        <w:tc>
          <w:tcPr>
            <w:tcW w:w="1320" w:type="dxa"/>
            <w:tcBorders>
              <w:top w:val="nil"/>
              <w:left w:val="nil"/>
              <w:bottom w:val="single" w:sz="4" w:space="0" w:color="auto"/>
              <w:right w:val="single" w:sz="4" w:space="0" w:color="auto"/>
            </w:tcBorders>
            <w:shd w:val="clear" w:color="000000" w:fill="FFFFFF"/>
            <w:noWrap/>
            <w:vAlign w:val="bottom"/>
          </w:tcPr>
          <w:p w14:paraId="7C0FD64E"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£65</w:t>
            </w:r>
          </w:p>
        </w:tc>
        <w:tc>
          <w:tcPr>
            <w:tcW w:w="1232" w:type="dxa"/>
            <w:tcBorders>
              <w:top w:val="nil"/>
              <w:left w:val="nil"/>
              <w:bottom w:val="single" w:sz="4" w:space="0" w:color="auto"/>
              <w:right w:val="single" w:sz="4" w:space="0" w:color="auto"/>
            </w:tcBorders>
            <w:shd w:val="clear" w:color="000000" w:fill="FFFFFF"/>
            <w:noWrap/>
            <w:vAlign w:val="bottom"/>
          </w:tcPr>
          <w:p w14:paraId="069D72BD" w14:textId="77777777" w:rsidR="00672F9F" w:rsidRPr="006319E1" w:rsidRDefault="00672F9F" w:rsidP="008F0B6C">
            <w:pPr>
              <w:spacing w:line="480" w:lineRule="auto"/>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61476EA3"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£65</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C6C42FA"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0229E443" w14:textId="77777777" w:rsidTr="008F0B6C">
        <w:trPr>
          <w:trHeight w:val="431"/>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B10803A" w14:textId="77777777" w:rsidR="00672F9F"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23141CE5" w14:textId="77777777" w:rsidR="00672F9F"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SPCA Annual Subscription</w:t>
            </w:r>
          </w:p>
        </w:tc>
        <w:tc>
          <w:tcPr>
            <w:tcW w:w="1320" w:type="dxa"/>
            <w:tcBorders>
              <w:top w:val="nil"/>
              <w:left w:val="nil"/>
              <w:bottom w:val="single" w:sz="4" w:space="0" w:color="auto"/>
              <w:right w:val="single" w:sz="4" w:space="0" w:color="auto"/>
            </w:tcBorders>
            <w:shd w:val="clear" w:color="000000" w:fill="FFFFFF"/>
            <w:noWrap/>
            <w:vAlign w:val="bottom"/>
          </w:tcPr>
          <w:p w14:paraId="55A53F47"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£273</w:t>
            </w:r>
          </w:p>
        </w:tc>
        <w:tc>
          <w:tcPr>
            <w:tcW w:w="1232" w:type="dxa"/>
            <w:tcBorders>
              <w:top w:val="nil"/>
              <w:left w:val="nil"/>
              <w:bottom w:val="single" w:sz="4" w:space="0" w:color="auto"/>
              <w:right w:val="single" w:sz="4" w:space="0" w:color="auto"/>
            </w:tcBorders>
            <w:shd w:val="clear" w:color="000000" w:fill="FFFFFF"/>
            <w:noWrap/>
            <w:vAlign w:val="bottom"/>
          </w:tcPr>
          <w:p w14:paraId="3F796893" w14:textId="77777777" w:rsidR="00672F9F" w:rsidRDefault="00672F9F" w:rsidP="008F0B6C">
            <w:pPr>
              <w:spacing w:line="480" w:lineRule="auto"/>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2FADAAD1"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£273</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47EDE7B" w14:textId="77777777" w:rsidR="00672F9F"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787AD436"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C268E12"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0E251712"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NALC Annual Subscription</w:t>
            </w:r>
          </w:p>
        </w:tc>
        <w:tc>
          <w:tcPr>
            <w:tcW w:w="1320" w:type="dxa"/>
            <w:tcBorders>
              <w:top w:val="nil"/>
              <w:left w:val="nil"/>
              <w:bottom w:val="single" w:sz="4" w:space="0" w:color="auto"/>
              <w:right w:val="single" w:sz="4" w:space="0" w:color="auto"/>
            </w:tcBorders>
            <w:shd w:val="clear" w:color="000000" w:fill="FFFFFF"/>
            <w:noWrap/>
            <w:vAlign w:val="bottom"/>
          </w:tcPr>
          <w:p w14:paraId="3FF2BF71"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£103</w:t>
            </w:r>
          </w:p>
        </w:tc>
        <w:tc>
          <w:tcPr>
            <w:tcW w:w="1232" w:type="dxa"/>
            <w:tcBorders>
              <w:top w:val="nil"/>
              <w:left w:val="nil"/>
              <w:bottom w:val="single" w:sz="4" w:space="0" w:color="auto"/>
              <w:right w:val="single" w:sz="4" w:space="0" w:color="auto"/>
            </w:tcBorders>
            <w:shd w:val="clear" w:color="000000" w:fill="FFFFFF"/>
            <w:noWrap/>
            <w:vAlign w:val="bottom"/>
          </w:tcPr>
          <w:p w14:paraId="5EA72AD7" w14:textId="77777777" w:rsidR="00672F9F" w:rsidRPr="006319E1" w:rsidRDefault="00672F9F" w:rsidP="008F0B6C">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4E235D4F"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£103</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DBF8C6C"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0EFD0358"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B2C18AD" w14:textId="77777777" w:rsidR="00672F9F"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05BB5E79" w14:textId="77777777" w:rsidR="00672F9F"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Village Hall fire extinguisher Service </w:t>
            </w:r>
          </w:p>
        </w:tc>
        <w:tc>
          <w:tcPr>
            <w:tcW w:w="1320" w:type="dxa"/>
            <w:tcBorders>
              <w:top w:val="nil"/>
              <w:left w:val="nil"/>
              <w:bottom w:val="single" w:sz="4" w:space="0" w:color="auto"/>
              <w:right w:val="single" w:sz="4" w:space="0" w:color="auto"/>
            </w:tcBorders>
            <w:shd w:val="clear" w:color="000000" w:fill="FFFFFF"/>
            <w:noWrap/>
            <w:vAlign w:val="bottom"/>
          </w:tcPr>
          <w:p w14:paraId="0023EF39"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98</w:t>
            </w:r>
          </w:p>
        </w:tc>
        <w:tc>
          <w:tcPr>
            <w:tcW w:w="1232" w:type="dxa"/>
            <w:tcBorders>
              <w:top w:val="nil"/>
              <w:left w:val="nil"/>
              <w:bottom w:val="single" w:sz="4" w:space="0" w:color="auto"/>
              <w:right w:val="single" w:sz="4" w:space="0" w:color="auto"/>
            </w:tcBorders>
            <w:shd w:val="clear" w:color="000000" w:fill="FFFFFF"/>
            <w:noWrap/>
            <w:vAlign w:val="bottom"/>
          </w:tcPr>
          <w:p w14:paraId="7D9D1813"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£19.60</w:t>
            </w:r>
          </w:p>
        </w:tc>
        <w:tc>
          <w:tcPr>
            <w:tcW w:w="1408" w:type="dxa"/>
            <w:tcBorders>
              <w:top w:val="nil"/>
              <w:left w:val="nil"/>
              <w:bottom w:val="single" w:sz="4" w:space="0" w:color="auto"/>
              <w:right w:val="nil"/>
            </w:tcBorders>
            <w:shd w:val="clear" w:color="auto" w:fill="auto"/>
            <w:noWrap/>
            <w:vAlign w:val="bottom"/>
          </w:tcPr>
          <w:p w14:paraId="0EB17DDA"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£117.60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A35DA1A" w14:textId="77777777" w:rsidR="00672F9F" w:rsidRDefault="00672F9F" w:rsidP="008F0B6C">
            <w:pPr>
              <w:rPr>
                <w:rFonts w:ascii="Calibri" w:eastAsia="Times New Roman" w:hAnsi="Calibri" w:cs="Calibri"/>
                <w:color w:val="000000"/>
                <w:sz w:val="20"/>
                <w:szCs w:val="20"/>
                <w:lang w:eastAsia="en-GB"/>
              </w:rPr>
            </w:pPr>
          </w:p>
        </w:tc>
      </w:tr>
      <w:tr w:rsidR="00672F9F" w:rsidRPr="006319E1" w14:paraId="226749DD"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B761007" w14:textId="77777777" w:rsidR="00672F9F"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1B5193D8" w14:textId="77777777" w:rsidR="00672F9F"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Opus </w:t>
            </w:r>
            <w:proofErr w:type="gramStart"/>
            <w:r>
              <w:rPr>
                <w:rFonts w:ascii="Calibri" w:eastAsia="Times New Roman" w:hAnsi="Calibri" w:cs="Calibri"/>
                <w:color w:val="000000"/>
                <w:sz w:val="20"/>
                <w:szCs w:val="20"/>
                <w:lang w:eastAsia="en-GB"/>
              </w:rPr>
              <w:t>Energy Village hall</w:t>
            </w:r>
            <w:proofErr w:type="gramEnd"/>
            <w:r>
              <w:rPr>
                <w:rFonts w:ascii="Calibri" w:eastAsia="Times New Roman" w:hAnsi="Calibri" w:cs="Calibri"/>
                <w:color w:val="000000"/>
                <w:sz w:val="20"/>
                <w:szCs w:val="20"/>
                <w:lang w:eastAsia="en-GB"/>
              </w:rPr>
              <w:t xml:space="preserve"> Electric Costs</w:t>
            </w:r>
          </w:p>
        </w:tc>
        <w:tc>
          <w:tcPr>
            <w:tcW w:w="1320" w:type="dxa"/>
            <w:tcBorders>
              <w:top w:val="nil"/>
              <w:left w:val="nil"/>
              <w:bottom w:val="single" w:sz="4" w:space="0" w:color="auto"/>
              <w:right w:val="single" w:sz="4" w:space="0" w:color="auto"/>
            </w:tcBorders>
            <w:shd w:val="clear" w:color="000000" w:fill="FFFFFF"/>
            <w:noWrap/>
            <w:vAlign w:val="bottom"/>
          </w:tcPr>
          <w:p w14:paraId="23A17AE5"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£135.79</w:t>
            </w:r>
          </w:p>
        </w:tc>
        <w:tc>
          <w:tcPr>
            <w:tcW w:w="1232" w:type="dxa"/>
            <w:tcBorders>
              <w:top w:val="nil"/>
              <w:left w:val="nil"/>
              <w:bottom w:val="single" w:sz="4" w:space="0" w:color="auto"/>
              <w:right w:val="single" w:sz="4" w:space="0" w:color="auto"/>
            </w:tcBorders>
            <w:shd w:val="clear" w:color="000000" w:fill="FFFFFF"/>
            <w:noWrap/>
            <w:vAlign w:val="bottom"/>
          </w:tcPr>
          <w:p w14:paraId="04F46A3A" w14:textId="77777777" w:rsidR="00672F9F" w:rsidRPr="006319E1" w:rsidRDefault="00672F9F" w:rsidP="008F0B6C">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2F9BEE0A" w14:textId="77777777" w:rsidR="00672F9F"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£135.79</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C07CD9A" w14:textId="77777777" w:rsidR="00672F9F" w:rsidRDefault="00672F9F" w:rsidP="008F0B6C">
            <w:pPr>
              <w:rPr>
                <w:rFonts w:ascii="Calibri" w:eastAsia="Times New Roman" w:hAnsi="Calibri" w:cs="Calibri"/>
                <w:color w:val="000000"/>
                <w:sz w:val="20"/>
                <w:szCs w:val="20"/>
                <w:lang w:eastAsia="en-GB"/>
              </w:rPr>
            </w:pPr>
          </w:p>
        </w:tc>
      </w:tr>
      <w:tr w:rsidR="00672F9F" w:rsidRPr="006319E1" w14:paraId="602E91BA"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F89709C"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10/06/24</w:t>
            </w:r>
          </w:p>
        </w:tc>
        <w:tc>
          <w:tcPr>
            <w:tcW w:w="4660" w:type="dxa"/>
            <w:tcBorders>
              <w:top w:val="nil"/>
              <w:left w:val="nil"/>
              <w:bottom w:val="single" w:sz="4" w:space="0" w:color="auto"/>
              <w:right w:val="single" w:sz="4" w:space="0" w:color="auto"/>
            </w:tcBorders>
            <w:shd w:val="clear" w:color="000000" w:fill="FFFFFF"/>
            <w:noWrap/>
            <w:vAlign w:val="bottom"/>
          </w:tcPr>
          <w:p w14:paraId="06B1FBE6"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Mower Insurance</w:t>
            </w:r>
          </w:p>
        </w:tc>
        <w:tc>
          <w:tcPr>
            <w:tcW w:w="1320" w:type="dxa"/>
            <w:tcBorders>
              <w:top w:val="nil"/>
              <w:left w:val="nil"/>
              <w:bottom w:val="single" w:sz="4" w:space="0" w:color="auto"/>
              <w:right w:val="single" w:sz="4" w:space="0" w:color="auto"/>
            </w:tcBorders>
            <w:shd w:val="clear" w:color="000000" w:fill="FFFFFF"/>
            <w:noWrap/>
            <w:vAlign w:val="bottom"/>
          </w:tcPr>
          <w:p w14:paraId="75195755"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£136.54</w:t>
            </w:r>
          </w:p>
        </w:tc>
        <w:tc>
          <w:tcPr>
            <w:tcW w:w="1232" w:type="dxa"/>
            <w:tcBorders>
              <w:top w:val="nil"/>
              <w:left w:val="nil"/>
              <w:bottom w:val="single" w:sz="4" w:space="0" w:color="auto"/>
              <w:right w:val="single" w:sz="4" w:space="0" w:color="auto"/>
            </w:tcBorders>
            <w:shd w:val="clear" w:color="000000" w:fill="FFFFFF"/>
            <w:noWrap/>
            <w:vAlign w:val="bottom"/>
          </w:tcPr>
          <w:p w14:paraId="68383B3B" w14:textId="77777777" w:rsidR="00672F9F" w:rsidRPr="006319E1" w:rsidRDefault="00672F9F" w:rsidP="008F0B6C">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5045413E"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£136.54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BE4B634"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40F2EF68" w14:textId="77777777" w:rsidTr="008F0B6C">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599662E" w14:textId="77777777" w:rsidR="00672F9F" w:rsidRPr="006319E1" w:rsidRDefault="00672F9F" w:rsidP="008F0B6C">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10/05/24</w:t>
            </w:r>
          </w:p>
        </w:tc>
        <w:tc>
          <w:tcPr>
            <w:tcW w:w="4660" w:type="dxa"/>
            <w:tcBorders>
              <w:top w:val="nil"/>
              <w:left w:val="nil"/>
              <w:bottom w:val="single" w:sz="4" w:space="0" w:color="auto"/>
              <w:right w:val="single" w:sz="4" w:space="0" w:color="auto"/>
            </w:tcBorders>
            <w:shd w:val="clear" w:color="000000" w:fill="FFFFFF"/>
            <w:noWrap/>
            <w:vAlign w:val="bottom"/>
          </w:tcPr>
          <w:p w14:paraId="18F1FC35" w14:textId="77777777" w:rsidR="00672F9F"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SLCC Renewal</w:t>
            </w:r>
          </w:p>
        </w:tc>
        <w:tc>
          <w:tcPr>
            <w:tcW w:w="1320" w:type="dxa"/>
            <w:tcBorders>
              <w:top w:val="nil"/>
              <w:left w:val="nil"/>
              <w:bottom w:val="single" w:sz="4" w:space="0" w:color="auto"/>
              <w:right w:val="single" w:sz="4" w:space="0" w:color="auto"/>
            </w:tcBorders>
            <w:shd w:val="clear" w:color="000000" w:fill="FFFFFF"/>
            <w:noWrap/>
            <w:vAlign w:val="bottom"/>
          </w:tcPr>
          <w:p w14:paraId="16653CB9" w14:textId="77777777" w:rsidR="00672F9F"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£144</w:t>
            </w:r>
          </w:p>
        </w:tc>
        <w:tc>
          <w:tcPr>
            <w:tcW w:w="1232" w:type="dxa"/>
            <w:tcBorders>
              <w:top w:val="nil"/>
              <w:left w:val="nil"/>
              <w:bottom w:val="single" w:sz="4" w:space="0" w:color="auto"/>
              <w:right w:val="single" w:sz="4" w:space="0" w:color="auto"/>
            </w:tcBorders>
            <w:shd w:val="clear" w:color="000000" w:fill="FFFFFF"/>
            <w:noWrap/>
            <w:vAlign w:val="bottom"/>
          </w:tcPr>
          <w:p w14:paraId="44D732EA"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0EC90D35" w14:textId="77777777" w:rsidR="00672F9F" w:rsidRPr="006319E1" w:rsidRDefault="00672F9F" w:rsidP="008F0B6C">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20C67B2" w14:textId="77777777" w:rsidR="00672F9F" w:rsidRPr="006319E1" w:rsidRDefault="00672F9F" w:rsidP="008F0B6C">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672F9F" w:rsidRPr="006319E1" w14:paraId="5A2DE224" w14:textId="77777777" w:rsidTr="008F0B6C">
        <w:trPr>
          <w:trHeight w:val="375"/>
        </w:trPr>
        <w:tc>
          <w:tcPr>
            <w:tcW w:w="10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42D73728" w14:textId="77777777" w:rsidR="00672F9F" w:rsidRPr="006319E1" w:rsidRDefault="00672F9F" w:rsidP="008F0B6C">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556BD338" w14:textId="77777777" w:rsidR="00672F9F" w:rsidRPr="006319E1" w:rsidRDefault="00672F9F" w:rsidP="008F0B6C">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492F572"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232" w:type="dxa"/>
            <w:tcBorders>
              <w:top w:val="single" w:sz="8" w:space="0" w:color="auto"/>
              <w:left w:val="nil"/>
              <w:bottom w:val="single" w:sz="8" w:space="0" w:color="auto"/>
              <w:right w:val="single" w:sz="4" w:space="0" w:color="auto"/>
            </w:tcBorders>
            <w:shd w:val="clear" w:color="000000" w:fill="BFBFBF"/>
            <w:noWrap/>
            <w:vAlign w:val="bottom"/>
          </w:tcPr>
          <w:p w14:paraId="34DED1AF" w14:textId="77777777" w:rsidR="00672F9F" w:rsidRPr="006319E1" w:rsidRDefault="00672F9F" w:rsidP="008F0B6C">
            <w:pPr>
              <w:jc w:val="right"/>
              <w:rPr>
                <w:rFonts w:ascii="Calibri" w:eastAsia="Times New Roman" w:hAnsi="Calibri" w:cs="Calibri"/>
                <w:color w:val="000000"/>
                <w:sz w:val="20"/>
                <w:szCs w:val="20"/>
                <w:lang w:eastAsia="en-GB"/>
              </w:rPr>
            </w:pPr>
          </w:p>
        </w:tc>
        <w:tc>
          <w:tcPr>
            <w:tcW w:w="1408" w:type="dxa"/>
            <w:tcBorders>
              <w:top w:val="single" w:sz="8" w:space="0" w:color="auto"/>
              <w:left w:val="nil"/>
              <w:bottom w:val="single" w:sz="8" w:space="0" w:color="auto"/>
              <w:right w:val="nil"/>
            </w:tcBorders>
            <w:shd w:val="clear" w:color="000000" w:fill="BFBFBF"/>
            <w:noWrap/>
            <w:vAlign w:val="bottom"/>
          </w:tcPr>
          <w:p w14:paraId="631EF40C" w14:textId="77777777" w:rsidR="00672F9F" w:rsidRPr="002445B0" w:rsidRDefault="00672F9F" w:rsidP="008F0B6C">
            <w:pPr>
              <w:jc w:val="right"/>
              <w:rPr>
                <w:rFonts w:ascii="Calibri" w:eastAsia="Times New Roman" w:hAnsi="Calibri" w:cs="Calibri"/>
                <w:b/>
                <w:bCs/>
                <w:color w:val="000000"/>
                <w:sz w:val="20"/>
                <w:szCs w:val="20"/>
                <w:lang w:eastAsia="en-GB"/>
              </w:rPr>
            </w:pP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35856985" w14:textId="77777777" w:rsidR="00672F9F" w:rsidRPr="006319E1" w:rsidRDefault="00672F9F" w:rsidP="008F0B6C">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2D495C37" w14:textId="77777777" w:rsidR="00672F9F" w:rsidRDefault="00672F9F" w:rsidP="00672F9F">
      <w:pPr>
        <w:pStyle w:val="Default"/>
        <w:spacing w:before="0" w:after="160" w:line="259" w:lineRule="auto"/>
        <w:rPr>
          <w:rFonts w:ascii="Verdana" w:hAnsi="Verdana"/>
        </w:rPr>
      </w:pPr>
    </w:p>
    <w:tbl>
      <w:tblPr>
        <w:tblStyle w:val="TableGrid"/>
        <w:tblpPr w:leftFromText="180" w:rightFromText="180" w:vertAnchor="text" w:horzAnchor="margin" w:tblpXSpec="right" w:tblpY="-71"/>
        <w:tblW w:w="0" w:type="auto"/>
        <w:tblLook w:val="04A0" w:firstRow="1" w:lastRow="0" w:firstColumn="1" w:lastColumn="0" w:noHBand="0" w:noVBand="1"/>
      </w:tblPr>
      <w:tblGrid>
        <w:gridCol w:w="2245"/>
        <w:gridCol w:w="2254"/>
        <w:gridCol w:w="2243"/>
        <w:gridCol w:w="2274"/>
      </w:tblGrid>
      <w:tr w:rsidR="00672F9F" w:rsidRPr="00A9559A" w14:paraId="2226A436" w14:textId="77777777" w:rsidTr="008F0B6C">
        <w:tc>
          <w:tcPr>
            <w:tcW w:w="2331" w:type="dxa"/>
          </w:tcPr>
          <w:p w14:paraId="72637B5A" w14:textId="77777777" w:rsidR="00672F9F" w:rsidRPr="00A06C26" w:rsidRDefault="00672F9F" w:rsidP="008F0B6C">
            <w:pPr>
              <w:jc w:val="center"/>
              <w:rPr>
                <w:sz w:val="20"/>
                <w:szCs w:val="20"/>
              </w:rPr>
            </w:pPr>
            <w:r w:rsidRPr="00A06C26">
              <w:rPr>
                <w:sz w:val="20"/>
                <w:szCs w:val="20"/>
              </w:rPr>
              <w:t>Breakdown of Clerk Expenses</w:t>
            </w:r>
          </w:p>
        </w:tc>
        <w:tc>
          <w:tcPr>
            <w:tcW w:w="2380" w:type="dxa"/>
          </w:tcPr>
          <w:p w14:paraId="6D800F93" w14:textId="77777777" w:rsidR="00672F9F" w:rsidRPr="00A06C26" w:rsidRDefault="00672F9F" w:rsidP="008F0B6C">
            <w:pPr>
              <w:jc w:val="center"/>
              <w:rPr>
                <w:sz w:val="20"/>
                <w:szCs w:val="20"/>
              </w:rPr>
            </w:pPr>
            <w:r w:rsidRPr="00A06C26">
              <w:rPr>
                <w:sz w:val="20"/>
                <w:szCs w:val="20"/>
              </w:rPr>
              <w:t>Net</w:t>
            </w:r>
          </w:p>
        </w:tc>
        <w:tc>
          <w:tcPr>
            <w:tcW w:w="2379" w:type="dxa"/>
          </w:tcPr>
          <w:p w14:paraId="64E2592F" w14:textId="77777777" w:rsidR="00672F9F" w:rsidRPr="00A06C26" w:rsidRDefault="00672F9F" w:rsidP="008F0B6C">
            <w:pPr>
              <w:jc w:val="center"/>
              <w:rPr>
                <w:sz w:val="20"/>
                <w:szCs w:val="20"/>
              </w:rPr>
            </w:pPr>
            <w:r w:rsidRPr="00A06C26">
              <w:rPr>
                <w:sz w:val="20"/>
                <w:szCs w:val="20"/>
              </w:rPr>
              <w:t xml:space="preserve">VAT </w:t>
            </w:r>
          </w:p>
        </w:tc>
        <w:tc>
          <w:tcPr>
            <w:tcW w:w="2401" w:type="dxa"/>
          </w:tcPr>
          <w:p w14:paraId="5A8457BC" w14:textId="77777777" w:rsidR="00672F9F" w:rsidRPr="00A06C26" w:rsidRDefault="00672F9F" w:rsidP="008F0B6C">
            <w:pPr>
              <w:jc w:val="center"/>
              <w:rPr>
                <w:sz w:val="20"/>
                <w:szCs w:val="20"/>
              </w:rPr>
            </w:pPr>
            <w:r w:rsidRPr="00A06C26">
              <w:rPr>
                <w:sz w:val="20"/>
                <w:szCs w:val="20"/>
              </w:rPr>
              <w:t>Gross</w:t>
            </w:r>
          </w:p>
        </w:tc>
      </w:tr>
      <w:tr w:rsidR="00672F9F" w:rsidRPr="00A9559A" w14:paraId="5A9F8D92" w14:textId="77777777" w:rsidTr="008F0B6C">
        <w:tc>
          <w:tcPr>
            <w:tcW w:w="2331" w:type="dxa"/>
            <w:vAlign w:val="bottom"/>
          </w:tcPr>
          <w:p w14:paraId="3F766816" w14:textId="77777777" w:rsidR="00672F9F" w:rsidRPr="00A06C26" w:rsidRDefault="00672F9F" w:rsidP="008F0B6C">
            <w:pPr>
              <w:rPr>
                <w:sz w:val="20"/>
                <w:szCs w:val="20"/>
              </w:rPr>
            </w:pPr>
            <w:r w:rsidRPr="00A06C26">
              <w:rPr>
                <w:sz w:val="20"/>
                <w:szCs w:val="20"/>
              </w:rPr>
              <w:t>Purchase of Stationery</w:t>
            </w:r>
          </w:p>
        </w:tc>
        <w:tc>
          <w:tcPr>
            <w:tcW w:w="2380" w:type="dxa"/>
          </w:tcPr>
          <w:p w14:paraId="3C83DDDF" w14:textId="77777777" w:rsidR="00672F9F" w:rsidRPr="00A06C26" w:rsidRDefault="00672F9F" w:rsidP="008F0B6C">
            <w:pPr>
              <w:jc w:val="center"/>
              <w:rPr>
                <w:sz w:val="20"/>
                <w:szCs w:val="20"/>
              </w:rPr>
            </w:pPr>
            <w:r w:rsidRPr="00A06C26">
              <w:rPr>
                <w:sz w:val="20"/>
                <w:szCs w:val="20"/>
              </w:rPr>
              <w:t>£13.35</w:t>
            </w:r>
          </w:p>
        </w:tc>
        <w:tc>
          <w:tcPr>
            <w:tcW w:w="2379" w:type="dxa"/>
          </w:tcPr>
          <w:p w14:paraId="29E39199" w14:textId="77777777" w:rsidR="00672F9F" w:rsidRPr="00A06C26" w:rsidRDefault="00672F9F" w:rsidP="008F0B6C">
            <w:pPr>
              <w:jc w:val="center"/>
              <w:rPr>
                <w:sz w:val="20"/>
                <w:szCs w:val="20"/>
              </w:rPr>
            </w:pPr>
            <w:r w:rsidRPr="00A06C26">
              <w:rPr>
                <w:sz w:val="20"/>
                <w:szCs w:val="20"/>
              </w:rPr>
              <w:t>£</w:t>
            </w:r>
          </w:p>
        </w:tc>
        <w:tc>
          <w:tcPr>
            <w:tcW w:w="2401" w:type="dxa"/>
          </w:tcPr>
          <w:p w14:paraId="1A556F67" w14:textId="77777777" w:rsidR="00672F9F" w:rsidRPr="00A06C26" w:rsidRDefault="00672F9F" w:rsidP="008F0B6C">
            <w:pPr>
              <w:jc w:val="center"/>
              <w:rPr>
                <w:sz w:val="20"/>
                <w:szCs w:val="20"/>
              </w:rPr>
            </w:pPr>
            <w:r w:rsidRPr="00A06C26">
              <w:rPr>
                <w:sz w:val="20"/>
                <w:szCs w:val="20"/>
              </w:rPr>
              <w:t>£13.35</w:t>
            </w:r>
          </w:p>
        </w:tc>
      </w:tr>
      <w:tr w:rsidR="00672F9F" w:rsidRPr="00A9559A" w14:paraId="0270DC73" w14:textId="77777777" w:rsidTr="008F0B6C">
        <w:tc>
          <w:tcPr>
            <w:tcW w:w="2331" w:type="dxa"/>
            <w:vAlign w:val="bottom"/>
          </w:tcPr>
          <w:p w14:paraId="3606FAFF" w14:textId="77777777" w:rsidR="00672F9F" w:rsidRPr="00A06C26" w:rsidRDefault="00672F9F" w:rsidP="008F0B6C">
            <w:pPr>
              <w:rPr>
                <w:sz w:val="20"/>
                <w:szCs w:val="20"/>
              </w:rPr>
            </w:pPr>
            <w:r>
              <w:rPr>
                <w:sz w:val="20"/>
                <w:szCs w:val="20"/>
              </w:rPr>
              <w:t>Go Daddy Subscription</w:t>
            </w:r>
          </w:p>
        </w:tc>
        <w:tc>
          <w:tcPr>
            <w:tcW w:w="2380" w:type="dxa"/>
          </w:tcPr>
          <w:p w14:paraId="44D7E420" w14:textId="77777777" w:rsidR="00672F9F" w:rsidRPr="00A06C26" w:rsidRDefault="00672F9F" w:rsidP="008F0B6C">
            <w:pPr>
              <w:jc w:val="center"/>
              <w:rPr>
                <w:sz w:val="20"/>
                <w:szCs w:val="20"/>
              </w:rPr>
            </w:pPr>
            <w:r>
              <w:rPr>
                <w:sz w:val="20"/>
                <w:szCs w:val="20"/>
              </w:rPr>
              <w:t>£46.52</w:t>
            </w:r>
          </w:p>
        </w:tc>
        <w:tc>
          <w:tcPr>
            <w:tcW w:w="2379" w:type="dxa"/>
          </w:tcPr>
          <w:p w14:paraId="29577126" w14:textId="77777777" w:rsidR="00672F9F" w:rsidRPr="00A06C26" w:rsidRDefault="00672F9F" w:rsidP="008F0B6C">
            <w:pPr>
              <w:jc w:val="center"/>
              <w:rPr>
                <w:sz w:val="20"/>
                <w:szCs w:val="20"/>
              </w:rPr>
            </w:pPr>
          </w:p>
        </w:tc>
        <w:tc>
          <w:tcPr>
            <w:tcW w:w="2401" w:type="dxa"/>
          </w:tcPr>
          <w:p w14:paraId="1A9C8A43" w14:textId="77777777" w:rsidR="00672F9F" w:rsidRPr="00A06C26" w:rsidRDefault="00672F9F" w:rsidP="008F0B6C">
            <w:pPr>
              <w:jc w:val="center"/>
              <w:rPr>
                <w:sz w:val="20"/>
                <w:szCs w:val="20"/>
              </w:rPr>
            </w:pPr>
            <w:r>
              <w:rPr>
                <w:sz w:val="20"/>
                <w:szCs w:val="20"/>
              </w:rPr>
              <w:t>£46.52</w:t>
            </w:r>
          </w:p>
        </w:tc>
      </w:tr>
      <w:tr w:rsidR="00672F9F" w:rsidRPr="00A9559A" w14:paraId="39BDDF23" w14:textId="77777777" w:rsidTr="008F0B6C">
        <w:trPr>
          <w:trHeight w:val="50"/>
        </w:trPr>
        <w:tc>
          <w:tcPr>
            <w:tcW w:w="2331" w:type="dxa"/>
            <w:vAlign w:val="bottom"/>
          </w:tcPr>
          <w:p w14:paraId="3EC5CC6B" w14:textId="77777777" w:rsidR="00672F9F" w:rsidRPr="00A06C26" w:rsidRDefault="00672F9F" w:rsidP="008F0B6C">
            <w:pPr>
              <w:jc w:val="center"/>
              <w:rPr>
                <w:sz w:val="20"/>
                <w:szCs w:val="20"/>
              </w:rPr>
            </w:pPr>
            <w:r w:rsidRPr="00A06C26">
              <w:rPr>
                <w:sz w:val="20"/>
                <w:szCs w:val="20"/>
              </w:rPr>
              <w:t xml:space="preserve">Phone </w:t>
            </w:r>
            <w:proofErr w:type="spellStart"/>
            <w:r w:rsidRPr="00A06C26">
              <w:rPr>
                <w:sz w:val="20"/>
                <w:szCs w:val="20"/>
              </w:rPr>
              <w:t>BIll</w:t>
            </w:r>
            <w:proofErr w:type="spellEnd"/>
          </w:p>
        </w:tc>
        <w:tc>
          <w:tcPr>
            <w:tcW w:w="2380" w:type="dxa"/>
          </w:tcPr>
          <w:p w14:paraId="453FF7E5" w14:textId="77777777" w:rsidR="00672F9F" w:rsidRPr="00A06C26" w:rsidRDefault="00672F9F" w:rsidP="008F0B6C">
            <w:pPr>
              <w:rPr>
                <w:sz w:val="20"/>
                <w:szCs w:val="20"/>
              </w:rPr>
            </w:pPr>
            <w:r w:rsidRPr="00A06C26">
              <w:rPr>
                <w:sz w:val="20"/>
                <w:szCs w:val="20"/>
              </w:rPr>
              <w:t xml:space="preserve">                 £6</w:t>
            </w:r>
          </w:p>
        </w:tc>
        <w:tc>
          <w:tcPr>
            <w:tcW w:w="2379" w:type="dxa"/>
          </w:tcPr>
          <w:p w14:paraId="4215E090" w14:textId="77777777" w:rsidR="00672F9F" w:rsidRPr="00A06C26" w:rsidRDefault="00672F9F" w:rsidP="008F0B6C">
            <w:pPr>
              <w:jc w:val="center"/>
              <w:rPr>
                <w:sz w:val="20"/>
                <w:szCs w:val="20"/>
              </w:rPr>
            </w:pPr>
          </w:p>
        </w:tc>
        <w:tc>
          <w:tcPr>
            <w:tcW w:w="2401" w:type="dxa"/>
          </w:tcPr>
          <w:p w14:paraId="5C54BC04" w14:textId="77777777" w:rsidR="00672F9F" w:rsidRPr="00A06C26" w:rsidRDefault="00672F9F" w:rsidP="008F0B6C">
            <w:pPr>
              <w:jc w:val="center"/>
              <w:rPr>
                <w:sz w:val="20"/>
                <w:szCs w:val="20"/>
              </w:rPr>
            </w:pPr>
            <w:r w:rsidRPr="00A06C26">
              <w:rPr>
                <w:sz w:val="20"/>
                <w:szCs w:val="20"/>
              </w:rPr>
              <w:t>£6.00</w:t>
            </w:r>
          </w:p>
        </w:tc>
      </w:tr>
      <w:tr w:rsidR="00672F9F" w:rsidRPr="00A9559A" w14:paraId="7631A836" w14:textId="77777777" w:rsidTr="008F0B6C">
        <w:trPr>
          <w:trHeight w:val="50"/>
        </w:trPr>
        <w:tc>
          <w:tcPr>
            <w:tcW w:w="2331" w:type="dxa"/>
            <w:vAlign w:val="bottom"/>
          </w:tcPr>
          <w:p w14:paraId="44261AF4" w14:textId="77777777" w:rsidR="00672F9F" w:rsidRDefault="00672F9F" w:rsidP="008F0B6C">
            <w:pPr>
              <w:jc w:val="center"/>
              <w:rPr>
                <w:sz w:val="20"/>
                <w:szCs w:val="20"/>
              </w:rPr>
            </w:pPr>
            <w:proofErr w:type="gramStart"/>
            <w:r w:rsidRPr="00A06C26">
              <w:rPr>
                <w:sz w:val="20"/>
                <w:szCs w:val="20"/>
              </w:rPr>
              <w:t xml:space="preserve">Mileage  </w:t>
            </w:r>
            <w:r w:rsidRPr="00A06C26">
              <w:rPr>
                <w:sz w:val="20"/>
                <w:szCs w:val="20"/>
                <w:vertAlign w:val="superscript"/>
              </w:rPr>
              <w:t>,</w:t>
            </w:r>
            <w:proofErr w:type="gramEnd"/>
            <w:r w:rsidRPr="00A06C26">
              <w:rPr>
                <w:sz w:val="20"/>
                <w:szCs w:val="20"/>
                <w:vertAlign w:val="superscript"/>
              </w:rPr>
              <w:t xml:space="preserve"> </w:t>
            </w:r>
            <w:r w:rsidRPr="00A06C26">
              <w:rPr>
                <w:sz w:val="20"/>
                <w:szCs w:val="20"/>
              </w:rPr>
              <w:t xml:space="preserve"> </w:t>
            </w:r>
            <w:r>
              <w:rPr>
                <w:sz w:val="20"/>
                <w:szCs w:val="20"/>
              </w:rPr>
              <w:t>22nd</w:t>
            </w:r>
            <w:r w:rsidRPr="00A06C26">
              <w:rPr>
                <w:sz w:val="20"/>
                <w:szCs w:val="20"/>
              </w:rPr>
              <w:t xml:space="preserve"> May</w:t>
            </w:r>
            <w:r>
              <w:rPr>
                <w:sz w:val="20"/>
                <w:szCs w:val="20"/>
              </w:rPr>
              <w:t>,  24</w:t>
            </w:r>
            <w:r w:rsidRPr="00814383">
              <w:rPr>
                <w:sz w:val="20"/>
                <w:szCs w:val="20"/>
                <w:vertAlign w:val="superscript"/>
              </w:rPr>
              <w:t>th</w:t>
            </w:r>
            <w:r>
              <w:rPr>
                <w:sz w:val="20"/>
                <w:szCs w:val="20"/>
              </w:rPr>
              <w:t xml:space="preserve"> May</w:t>
            </w:r>
          </w:p>
          <w:p w14:paraId="04E4E94C" w14:textId="77777777" w:rsidR="00672F9F" w:rsidRPr="00A06C26" w:rsidRDefault="00672F9F" w:rsidP="008F0B6C">
            <w:pPr>
              <w:jc w:val="center"/>
              <w:rPr>
                <w:sz w:val="20"/>
                <w:szCs w:val="20"/>
              </w:rPr>
            </w:pPr>
            <w:r w:rsidRPr="00A06C26">
              <w:rPr>
                <w:sz w:val="20"/>
                <w:szCs w:val="20"/>
              </w:rPr>
              <w:t xml:space="preserve"> 17miles each way = 17x2x0.45 =£15.30x2</w:t>
            </w:r>
          </w:p>
        </w:tc>
        <w:tc>
          <w:tcPr>
            <w:tcW w:w="2380" w:type="dxa"/>
          </w:tcPr>
          <w:p w14:paraId="5CD6B63D" w14:textId="77777777" w:rsidR="00672F9F" w:rsidRPr="00A06C26" w:rsidRDefault="00672F9F" w:rsidP="008F0B6C">
            <w:pPr>
              <w:jc w:val="center"/>
              <w:rPr>
                <w:sz w:val="20"/>
                <w:szCs w:val="20"/>
              </w:rPr>
            </w:pPr>
            <w:r w:rsidRPr="00A06C26">
              <w:rPr>
                <w:sz w:val="20"/>
                <w:szCs w:val="20"/>
              </w:rPr>
              <w:t>£30.60</w:t>
            </w:r>
          </w:p>
        </w:tc>
        <w:tc>
          <w:tcPr>
            <w:tcW w:w="2379" w:type="dxa"/>
          </w:tcPr>
          <w:p w14:paraId="341A33C1" w14:textId="77777777" w:rsidR="00672F9F" w:rsidRPr="00A06C26" w:rsidRDefault="00672F9F" w:rsidP="008F0B6C">
            <w:pPr>
              <w:jc w:val="center"/>
              <w:rPr>
                <w:sz w:val="20"/>
                <w:szCs w:val="20"/>
              </w:rPr>
            </w:pPr>
            <w:r w:rsidRPr="00A06C26">
              <w:rPr>
                <w:sz w:val="20"/>
                <w:szCs w:val="20"/>
              </w:rPr>
              <w:t>0</w:t>
            </w:r>
          </w:p>
        </w:tc>
        <w:tc>
          <w:tcPr>
            <w:tcW w:w="2401" w:type="dxa"/>
          </w:tcPr>
          <w:p w14:paraId="6C4034AC" w14:textId="77777777" w:rsidR="00672F9F" w:rsidRPr="00A06C26" w:rsidRDefault="00672F9F" w:rsidP="008F0B6C">
            <w:pPr>
              <w:jc w:val="center"/>
              <w:rPr>
                <w:sz w:val="20"/>
                <w:szCs w:val="20"/>
              </w:rPr>
            </w:pPr>
            <w:r w:rsidRPr="00A06C26">
              <w:rPr>
                <w:sz w:val="20"/>
                <w:szCs w:val="20"/>
              </w:rPr>
              <w:t>£30.60</w:t>
            </w:r>
          </w:p>
        </w:tc>
      </w:tr>
      <w:tr w:rsidR="00672F9F" w:rsidRPr="00A9559A" w14:paraId="31AF98F9" w14:textId="77777777" w:rsidTr="008F0B6C">
        <w:trPr>
          <w:trHeight w:val="50"/>
        </w:trPr>
        <w:tc>
          <w:tcPr>
            <w:tcW w:w="2331" w:type="dxa"/>
            <w:vAlign w:val="bottom"/>
          </w:tcPr>
          <w:p w14:paraId="6A0F1806" w14:textId="77777777" w:rsidR="00672F9F" w:rsidRPr="00A06C26" w:rsidRDefault="00672F9F" w:rsidP="008F0B6C">
            <w:pPr>
              <w:jc w:val="center"/>
              <w:rPr>
                <w:sz w:val="20"/>
                <w:szCs w:val="20"/>
              </w:rPr>
            </w:pPr>
          </w:p>
        </w:tc>
        <w:tc>
          <w:tcPr>
            <w:tcW w:w="2380" w:type="dxa"/>
          </w:tcPr>
          <w:p w14:paraId="60199A7C" w14:textId="77777777" w:rsidR="00672F9F" w:rsidRPr="00A06C26" w:rsidRDefault="00672F9F" w:rsidP="008F0B6C">
            <w:pPr>
              <w:jc w:val="center"/>
              <w:rPr>
                <w:sz w:val="20"/>
                <w:szCs w:val="20"/>
              </w:rPr>
            </w:pPr>
          </w:p>
        </w:tc>
        <w:tc>
          <w:tcPr>
            <w:tcW w:w="2379" w:type="dxa"/>
          </w:tcPr>
          <w:p w14:paraId="51486DFF" w14:textId="77777777" w:rsidR="00672F9F" w:rsidRPr="00A06C26" w:rsidRDefault="00672F9F" w:rsidP="008F0B6C">
            <w:pPr>
              <w:jc w:val="center"/>
              <w:rPr>
                <w:sz w:val="20"/>
                <w:szCs w:val="20"/>
              </w:rPr>
            </w:pPr>
          </w:p>
        </w:tc>
        <w:tc>
          <w:tcPr>
            <w:tcW w:w="2401" w:type="dxa"/>
          </w:tcPr>
          <w:p w14:paraId="62B0BF81" w14:textId="77777777" w:rsidR="00672F9F" w:rsidRPr="00A06C26" w:rsidRDefault="00672F9F" w:rsidP="008F0B6C">
            <w:pPr>
              <w:jc w:val="center"/>
              <w:rPr>
                <w:sz w:val="20"/>
                <w:szCs w:val="20"/>
              </w:rPr>
            </w:pPr>
          </w:p>
        </w:tc>
      </w:tr>
      <w:tr w:rsidR="00672F9F" w:rsidRPr="00A9559A" w14:paraId="77004270" w14:textId="77777777" w:rsidTr="008F0B6C">
        <w:trPr>
          <w:trHeight w:val="50"/>
        </w:trPr>
        <w:tc>
          <w:tcPr>
            <w:tcW w:w="2331" w:type="dxa"/>
            <w:vAlign w:val="bottom"/>
          </w:tcPr>
          <w:p w14:paraId="388C4B85" w14:textId="77777777" w:rsidR="00672F9F" w:rsidRPr="00A06C26" w:rsidRDefault="00672F9F" w:rsidP="008F0B6C">
            <w:pPr>
              <w:jc w:val="center"/>
              <w:rPr>
                <w:sz w:val="20"/>
                <w:szCs w:val="20"/>
              </w:rPr>
            </w:pPr>
            <w:r w:rsidRPr="00A06C26">
              <w:rPr>
                <w:sz w:val="20"/>
                <w:szCs w:val="20"/>
              </w:rPr>
              <w:t>Total</w:t>
            </w:r>
          </w:p>
        </w:tc>
        <w:tc>
          <w:tcPr>
            <w:tcW w:w="2380" w:type="dxa"/>
          </w:tcPr>
          <w:p w14:paraId="7939F698" w14:textId="77777777" w:rsidR="00672F9F" w:rsidRPr="00A06C26" w:rsidRDefault="00672F9F" w:rsidP="008F0B6C">
            <w:pPr>
              <w:jc w:val="center"/>
              <w:rPr>
                <w:sz w:val="20"/>
                <w:szCs w:val="20"/>
              </w:rPr>
            </w:pPr>
          </w:p>
        </w:tc>
        <w:tc>
          <w:tcPr>
            <w:tcW w:w="2379" w:type="dxa"/>
          </w:tcPr>
          <w:p w14:paraId="3FB617C9" w14:textId="77777777" w:rsidR="00672F9F" w:rsidRPr="00A06C26" w:rsidRDefault="00672F9F" w:rsidP="008F0B6C">
            <w:pPr>
              <w:jc w:val="center"/>
              <w:rPr>
                <w:sz w:val="20"/>
                <w:szCs w:val="20"/>
              </w:rPr>
            </w:pPr>
          </w:p>
        </w:tc>
        <w:tc>
          <w:tcPr>
            <w:tcW w:w="2401" w:type="dxa"/>
          </w:tcPr>
          <w:p w14:paraId="47BB4985" w14:textId="77777777" w:rsidR="00672F9F" w:rsidRPr="00A06C26" w:rsidRDefault="00672F9F" w:rsidP="008F0B6C">
            <w:pPr>
              <w:jc w:val="center"/>
              <w:rPr>
                <w:sz w:val="20"/>
                <w:szCs w:val="20"/>
              </w:rPr>
            </w:pPr>
            <w:r w:rsidRPr="00A06C26">
              <w:rPr>
                <w:sz w:val="20"/>
                <w:szCs w:val="20"/>
              </w:rPr>
              <w:t>£</w:t>
            </w:r>
            <w:r>
              <w:rPr>
                <w:sz w:val="20"/>
                <w:szCs w:val="20"/>
              </w:rPr>
              <w:t>96.47</w:t>
            </w:r>
          </w:p>
        </w:tc>
      </w:tr>
    </w:tbl>
    <w:p w14:paraId="5A2C582F" w14:textId="77777777" w:rsidR="00672F9F" w:rsidRPr="00E350D3" w:rsidRDefault="00672F9F" w:rsidP="00E350D3">
      <w:pPr>
        <w:pStyle w:val="Default"/>
        <w:spacing w:before="0" w:after="160" w:line="259" w:lineRule="auto"/>
        <w:ind w:left="720"/>
        <w:rPr>
          <w:rFonts w:ascii="Times New Roman" w:hAnsi="Times New Roman" w:cs="Times New Roman"/>
          <w:u w:color="000000"/>
        </w:rPr>
      </w:pPr>
    </w:p>
    <w:p w14:paraId="09BB35E1" w14:textId="77777777" w:rsidR="00E350D3" w:rsidRDefault="00E350D3" w:rsidP="00E350D3">
      <w:pPr>
        <w:pStyle w:val="Default"/>
        <w:spacing w:before="0" w:after="160" w:line="259" w:lineRule="auto"/>
        <w:rPr>
          <w:rFonts w:ascii="Times New Roman" w:hAnsi="Times New Roman" w:cs="Times New Roman"/>
          <w:b/>
          <w:bCs/>
          <w:u w:color="000000"/>
        </w:rPr>
      </w:pPr>
    </w:p>
    <w:p w14:paraId="43DA8CB0" w14:textId="77777777" w:rsidR="00E350D3" w:rsidRDefault="00E350D3" w:rsidP="00E350D3">
      <w:pPr>
        <w:pStyle w:val="Default"/>
        <w:spacing w:before="0" w:after="160" w:line="259" w:lineRule="auto"/>
        <w:rPr>
          <w:rFonts w:ascii="Times New Roman" w:hAnsi="Times New Roman" w:cs="Times New Roman"/>
          <w:b/>
          <w:bCs/>
          <w:u w:color="000000"/>
        </w:rPr>
      </w:pPr>
    </w:p>
    <w:p w14:paraId="188211AD" w14:textId="77777777" w:rsidR="00672F9F" w:rsidRDefault="00307024" w:rsidP="00672F9F">
      <w:pPr>
        <w:pStyle w:val="Body"/>
        <w:spacing w:line="259" w:lineRule="auto"/>
        <w:jc w:val="center"/>
        <w:rPr>
          <w:rFonts w:ascii="Times New Roman" w:hAnsi="Times New Roman" w:cs="Times New Roman"/>
          <w:sz w:val="24"/>
          <w:szCs w:val="24"/>
          <w:u w:color="000000"/>
        </w:rPr>
      </w:pPr>
      <w:r w:rsidRPr="00A9559A">
        <w:rPr>
          <w:rFonts w:ascii="Times New Roman" w:hAnsi="Times New Roman" w:cs="Times New Roman"/>
          <w:sz w:val="24"/>
          <w:szCs w:val="24"/>
          <w:u w:color="000000"/>
        </w:rPr>
        <w:t xml:space="preserve">Next meeting – </w:t>
      </w:r>
    </w:p>
    <w:p w14:paraId="3FC4B451" w14:textId="7F9BD688" w:rsidR="00307024" w:rsidRPr="00A9559A" w:rsidRDefault="00672F9F" w:rsidP="00672F9F">
      <w:pPr>
        <w:pStyle w:val="Body"/>
        <w:spacing w:line="259" w:lineRule="auto"/>
        <w:jc w:val="center"/>
        <w:rPr>
          <w:rFonts w:ascii="Times New Roman" w:eastAsia="Century Gothic" w:hAnsi="Times New Roman" w:cs="Times New Roman"/>
          <w:sz w:val="24"/>
          <w:szCs w:val="24"/>
          <w:u w:color="000000"/>
        </w:rPr>
      </w:pPr>
      <w:r>
        <w:rPr>
          <w:rFonts w:ascii="Times New Roman" w:eastAsia="Century Gothic" w:hAnsi="Times New Roman" w:cs="Times New Roman"/>
          <w:sz w:val="24"/>
          <w:szCs w:val="24"/>
          <w:u w:color="000000"/>
        </w:rPr>
        <w:t>1st</w:t>
      </w:r>
      <w:r w:rsidR="00307024" w:rsidRPr="00A9559A">
        <w:rPr>
          <w:rFonts w:ascii="Times New Roman" w:hAnsi="Times New Roman" w:cs="Times New Roman"/>
          <w:b/>
          <w:bCs/>
          <w:i/>
          <w:iCs/>
          <w:sz w:val="24"/>
          <w:szCs w:val="24"/>
          <w:u w:color="000000"/>
        </w:rPr>
        <w:t xml:space="preserve"> </w:t>
      </w:r>
      <w:r w:rsidR="00307024">
        <w:rPr>
          <w:rFonts w:ascii="Times New Roman" w:hAnsi="Times New Roman" w:cs="Times New Roman"/>
          <w:b/>
          <w:bCs/>
          <w:i/>
          <w:iCs/>
          <w:sz w:val="24"/>
          <w:szCs w:val="24"/>
          <w:u w:color="000000"/>
        </w:rPr>
        <w:t>Ju</w:t>
      </w:r>
      <w:r>
        <w:rPr>
          <w:rFonts w:ascii="Times New Roman" w:hAnsi="Times New Roman" w:cs="Times New Roman"/>
          <w:b/>
          <w:bCs/>
          <w:i/>
          <w:iCs/>
          <w:sz w:val="24"/>
          <w:szCs w:val="24"/>
          <w:u w:color="000000"/>
        </w:rPr>
        <w:t>ly</w:t>
      </w:r>
      <w:r w:rsidR="00307024" w:rsidRPr="00A9559A">
        <w:rPr>
          <w:rFonts w:ascii="Times New Roman" w:hAnsi="Times New Roman" w:cs="Times New Roman"/>
          <w:b/>
          <w:bCs/>
          <w:i/>
          <w:iCs/>
          <w:sz w:val="24"/>
          <w:szCs w:val="24"/>
          <w:u w:color="000000"/>
        </w:rPr>
        <w:t xml:space="preserve"> 2024 </w:t>
      </w:r>
      <w:r w:rsidR="00307024" w:rsidRPr="00A9559A">
        <w:rPr>
          <w:rFonts w:ascii="Times New Roman" w:hAnsi="Times New Roman" w:cs="Times New Roman"/>
          <w:sz w:val="24"/>
          <w:szCs w:val="24"/>
          <w:u w:color="000000"/>
        </w:rPr>
        <w:t xml:space="preserve">– Full meeting of Rocester Parish Council </w:t>
      </w:r>
    </w:p>
    <w:p w14:paraId="78466828" w14:textId="078D9BFC" w:rsidR="00307024" w:rsidRPr="00A9559A" w:rsidRDefault="00307024" w:rsidP="00307024">
      <w:pPr>
        <w:pStyle w:val="Body"/>
        <w:spacing w:line="259" w:lineRule="auto"/>
        <w:jc w:val="center"/>
        <w:rPr>
          <w:rFonts w:ascii="Times New Roman" w:hAnsi="Times New Roman" w:cs="Times New Roman"/>
          <w:sz w:val="24"/>
          <w:szCs w:val="24"/>
          <w:u w:color="000000"/>
        </w:rPr>
      </w:pPr>
      <w:r w:rsidRPr="00A9559A">
        <w:rPr>
          <w:rFonts w:ascii="Times New Roman" w:hAnsi="Times New Roman" w:cs="Times New Roman"/>
          <w:sz w:val="24"/>
          <w:szCs w:val="24"/>
          <w:u w:color="000000"/>
        </w:rPr>
        <w:t xml:space="preserve">Agenda items and formal apologies to the clerk by </w:t>
      </w:r>
      <w:proofErr w:type="gramStart"/>
      <w:r w:rsidR="00672F9F">
        <w:rPr>
          <w:rFonts w:ascii="Times New Roman" w:hAnsi="Times New Roman" w:cs="Times New Roman"/>
          <w:b/>
          <w:bCs/>
          <w:i/>
          <w:iCs/>
          <w:sz w:val="24"/>
          <w:szCs w:val="24"/>
          <w:u w:color="000000"/>
        </w:rPr>
        <w:t>28</w:t>
      </w:r>
      <w:r w:rsidRPr="008D7A4C">
        <w:rPr>
          <w:rFonts w:ascii="Times New Roman" w:hAnsi="Times New Roman" w:cs="Times New Roman"/>
          <w:b/>
          <w:bCs/>
          <w:i/>
          <w:iCs/>
          <w:sz w:val="24"/>
          <w:szCs w:val="24"/>
          <w:u w:color="000000"/>
          <w:vertAlign w:val="superscript"/>
        </w:rPr>
        <w:t>st</w:t>
      </w:r>
      <w:proofErr w:type="gramEnd"/>
      <w:r>
        <w:rPr>
          <w:rFonts w:ascii="Times New Roman" w:hAnsi="Times New Roman" w:cs="Times New Roman"/>
          <w:b/>
          <w:bCs/>
          <w:i/>
          <w:iCs/>
          <w:sz w:val="24"/>
          <w:szCs w:val="24"/>
          <w:u w:color="000000"/>
        </w:rPr>
        <w:t xml:space="preserve"> </w:t>
      </w:r>
      <w:r w:rsidR="00672F9F">
        <w:rPr>
          <w:rFonts w:ascii="Times New Roman" w:hAnsi="Times New Roman" w:cs="Times New Roman"/>
          <w:b/>
          <w:bCs/>
          <w:i/>
          <w:iCs/>
          <w:sz w:val="24"/>
          <w:szCs w:val="24"/>
          <w:u w:color="000000"/>
        </w:rPr>
        <w:t>June</w:t>
      </w:r>
      <w:r w:rsidRPr="00A9559A">
        <w:rPr>
          <w:rFonts w:ascii="Times New Roman" w:hAnsi="Times New Roman" w:cs="Times New Roman"/>
          <w:b/>
          <w:bCs/>
          <w:i/>
          <w:iCs/>
          <w:sz w:val="24"/>
          <w:szCs w:val="24"/>
          <w:u w:color="000000"/>
        </w:rPr>
        <w:t xml:space="preserve"> 2024 </w:t>
      </w:r>
      <w:r w:rsidRPr="00A9559A">
        <w:rPr>
          <w:rFonts w:ascii="Times New Roman" w:hAnsi="Times New Roman" w:cs="Times New Roman"/>
          <w:sz w:val="24"/>
          <w:szCs w:val="24"/>
          <w:u w:color="000000"/>
        </w:rPr>
        <w:t>please.</w:t>
      </w:r>
    </w:p>
    <w:p w14:paraId="4016B37A" w14:textId="77777777" w:rsidR="00307024" w:rsidRPr="00A9559A" w:rsidRDefault="00307024" w:rsidP="00307024">
      <w:pPr>
        <w:pStyle w:val="Body"/>
        <w:spacing w:line="259" w:lineRule="auto"/>
        <w:rPr>
          <w:rFonts w:ascii="Times New Roman" w:hAnsi="Times New Roman" w:cs="Times New Roman"/>
          <w:sz w:val="24"/>
          <w:szCs w:val="24"/>
        </w:rPr>
      </w:pPr>
    </w:p>
    <w:p w14:paraId="387AB9AE" w14:textId="77777777" w:rsidR="00307024" w:rsidRDefault="00307024" w:rsidP="00307024">
      <w:pPr>
        <w:pStyle w:val="Default"/>
        <w:spacing w:before="0" w:after="160" w:line="259" w:lineRule="auto"/>
        <w:ind w:left="1080"/>
        <w:rPr>
          <w:rFonts w:ascii="Century Gothic" w:hAnsi="Century Gothic"/>
          <w:sz w:val="20"/>
          <w:szCs w:val="20"/>
          <w:u w:color="000000"/>
        </w:rPr>
      </w:pPr>
    </w:p>
    <w:p w14:paraId="41F02D5B" w14:textId="57322A37" w:rsidR="00307024" w:rsidRDefault="00307024" w:rsidP="0030702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D0D0D" w:themeColor="text1" w:themeTint="F2"/>
          <w:lang w:val="en-GB" w:eastAsia="en-GB"/>
        </w:rPr>
      </w:pPr>
      <w:r>
        <w:rPr>
          <w:rFonts w:ascii="Century Gothic" w:hAnsi="Century Gothic"/>
          <w:sz w:val="20"/>
          <w:szCs w:val="20"/>
          <w:u w:color="000000"/>
        </w:rPr>
        <w:br w:type="page"/>
      </w:r>
    </w:p>
    <w:p w14:paraId="6F98E75E" w14:textId="77777777" w:rsidR="00E86B0E" w:rsidRPr="00307024" w:rsidRDefault="00E86B0E">
      <w:pPr>
        <w:rPr>
          <w:lang w:val="en-GB"/>
        </w:rPr>
      </w:pPr>
    </w:p>
    <w:sectPr w:rsidR="00E86B0E" w:rsidRPr="003070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6B9F"/>
    <w:multiLevelType w:val="hybridMultilevel"/>
    <w:tmpl w:val="B0D8F8FA"/>
    <w:lvl w:ilvl="0" w:tplc="BEC4F774">
      <w:start w:val="10"/>
      <w:numFmt w:val="bullet"/>
      <w:lvlText w:val=""/>
      <w:lvlJc w:val="left"/>
      <w:pPr>
        <w:ind w:left="1004" w:hanging="360"/>
      </w:pPr>
      <w:rPr>
        <w:rFonts w:ascii="Symbol" w:eastAsia="Arial Unicode MS" w:hAnsi="Symbol" w:cs="Arial Unicode M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89D2723"/>
    <w:multiLevelType w:val="hybridMultilevel"/>
    <w:tmpl w:val="53B83A1C"/>
    <w:styleLink w:val="ImportedStyle3"/>
    <w:lvl w:ilvl="0" w:tplc="B52E484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4CFFA">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C0EB60">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30CB0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FFC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0E2C4">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4A0DB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2CC4B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2AC8A">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CF7AEC"/>
    <w:multiLevelType w:val="hybridMultilevel"/>
    <w:tmpl w:val="53B83A1C"/>
    <w:numStyleLink w:val="ImportedStyle3"/>
  </w:abstractNum>
  <w:abstractNum w:abstractNumId="3" w15:restartNumberingAfterBreak="0">
    <w:nsid w:val="0A5E74B8"/>
    <w:multiLevelType w:val="hybridMultilevel"/>
    <w:tmpl w:val="49CEF0AE"/>
    <w:lvl w:ilvl="0" w:tplc="91806216">
      <w:start w:val="1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D936707"/>
    <w:multiLevelType w:val="hybridMultilevel"/>
    <w:tmpl w:val="5206162A"/>
    <w:lvl w:ilvl="0" w:tplc="46F6A78A">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E5A1AB6"/>
    <w:multiLevelType w:val="hybridMultilevel"/>
    <w:tmpl w:val="82C42118"/>
    <w:lvl w:ilvl="0" w:tplc="7338ABCE">
      <w:start w:val="13"/>
      <w:numFmt w:val="decimal"/>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077C9"/>
    <w:multiLevelType w:val="hybridMultilevel"/>
    <w:tmpl w:val="2284AE90"/>
    <w:lvl w:ilvl="0" w:tplc="87B8FD26">
      <w:start w:val="19"/>
      <w:numFmt w:val="decimal"/>
      <w:lvlText w:val="%1"/>
      <w:lvlJc w:val="left"/>
      <w:pPr>
        <w:ind w:left="720" w:hanging="360"/>
      </w:pPr>
      <w:rPr>
        <w:rFonts w:eastAsia="Arial Unicode M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863460">
    <w:abstractNumId w:val="1"/>
  </w:num>
  <w:num w:numId="2" w16cid:durableId="1671910832">
    <w:abstractNumId w:val="2"/>
  </w:num>
  <w:num w:numId="3" w16cid:durableId="202523612">
    <w:abstractNumId w:val="4"/>
  </w:num>
  <w:num w:numId="4" w16cid:durableId="453906439">
    <w:abstractNumId w:val="0"/>
  </w:num>
  <w:num w:numId="5" w16cid:durableId="1665158904">
    <w:abstractNumId w:val="5"/>
  </w:num>
  <w:num w:numId="6" w16cid:durableId="1379166012">
    <w:abstractNumId w:val="3"/>
  </w:num>
  <w:num w:numId="7" w16cid:durableId="145695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024"/>
    <w:rsid w:val="00091F34"/>
    <w:rsid w:val="002F70F6"/>
    <w:rsid w:val="00307024"/>
    <w:rsid w:val="00325635"/>
    <w:rsid w:val="00463A17"/>
    <w:rsid w:val="00672F9F"/>
    <w:rsid w:val="006C6C95"/>
    <w:rsid w:val="00847837"/>
    <w:rsid w:val="0099101D"/>
    <w:rsid w:val="009E3D64"/>
    <w:rsid w:val="00C140CB"/>
    <w:rsid w:val="00C955C8"/>
    <w:rsid w:val="00D431F8"/>
    <w:rsid w:val="00E350D3"/>
    <w:rsid w:val="00E8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05986"/>
  <w15:chartTrackingRefBased/>
  <w15:docId w15:val="{212D5600-4B49-4A8B-A265-2F1D072F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24"/>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Heading1">
    <w:name w:val="heading 1"/>
    <w:basedOn w:val="Normal"/>
    <w:next w:val="Normal"/>
    <w:link w:val="Heading1Char"/>
    <w:uiPriority w:val="9"/>
    <w:qFormat/>
    <w:rsid w:val="00307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0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0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0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0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024"/>
    <w:rPr>
      <w:rFonts w:eastAsiaTheme="majorEastAsia" w:cstheme="majorBidi"/>
      <w:color w:val="272727" w:themeColor="text1" w:themeTint="D8"/>
    </w:rPr>
  </w:style>
  <w:style w:type="paragraph" w:styleId="Title">
    <w:name w:val="Title"/>
    <w:basedOn w:val="Normal"/>
    <w:next w:val="Normal"/>
    <w:link w:val="TitleChar"/>
    <w:uiPriority w:val="10"/>
    <w:qFormat/>
    <w:rsid w:val="003070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024"/>
    <w:pPr>
      <w:spacing w:before="160"/>
      <w:jc w:val="center"/>
    </w:pPr>
    <w:rPr>
      <w:i/>
      <w:iCs/>
      <w:color w:val="404040" w:themeColor="text1" w:themeTint="BF"/>
    </w:rPr>
  </w:style>
  <w:style w:type="character" w:customStyle="1" w:styleId="QuoteChar">
    <w:name w:val="Quote Char"/>
    <w:basedOn w:val="DefaultParagraphFont"/>
    <w:link w:val="Quote"/>
    <w:uiPriority w:val="29"/>
    <w:rsid w:val="00307024"/>
    <w:rPr>
      <w:i/>
      <w:iCs/>
      <w:color w:val="404040" w:themeColor="text1" w:themeTint="BF"/>
    </w:rPr>
  </w:style>
  <w:style w:type="paragraph" w:styleId="ListParagraph">
    <w:name w:val="List Paragraph"/>
    <w:basedOn w:val="Normal"/>
    <w:uiPriority w:val="34"/>
    <w:qFormat/>
    <w:rsid w:val="00307024"/>
    <w:pPr>
      <w:ind w:left="720"/>
      <w:contextualSpacing/>
    </w:pPr>
  </w:style>
  <w:style w:type="character" w:styleId="IntenseEmphasis">
    <w:name w:val="Intense Emphasis"/>
    <w:basedOn w:val="DefaultParagraphFont"/>
    <w:uiPriority w:val="21"/>
    <w:qFormat/>
    <w:rsid w:val="00307024"/>
    <w:rPr>
      <w:i/>
      <w:iCs/>
      <w:color w:val="0F4761" w:themeColor="accent1" w:themeShade="BF"/>
    </w:rPr>
  </w:style>
  <w:style w:type="paragraph" w:styleId="IntenseQuote">
    <w:name w:val="Intense Quote"/>
    <w:basedOn w:val="Normal"/>
    <w:next w:val="Normal"/>
    <w:link w:val="IntenseQuoteChar"/>
    <w:uiPriority w:val="30"/>
    <w:qFormat/>
    <w:rsid w:val="00307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024"/>
    <w:rPr>
      <w:i/>
      <w:iCs/>
      <w:color w:val="0F4761" w:themeColor="accent1" w:themeShade="BF"/>
    </w:rPr>
  </w:style>
  <w:style w:type="character" w:styleId="IntenseReference">
    <w:name w:val="Intense Reference"/>
    <w:basedOn w:val="DefaultParagraphFont"/>
    <w:uiPriority w:val="32"/>
    <w:qFormat/>
    <w:rsid w:val="00307024"/>
    <w:rPr>
      <w:b/>
      <w:bCs/>
      <w:smallCaps/>
      <w:color w:val="0F4761" w:themeColor="accent1" w:themeShade="BF"/>
      <w:spacing w:val="5"/>
    </w:rPr>
  </w:style>
  <w:style w:type="paragraph" w:customStyle="1" w:styleId="Body">
    <w:name w:val="Body"/>
    <w:rsid w:val="0030702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GB"/>
      <w14:ligatures w14:val="none"/>
    </w:rPr>
  </w:style>
  <w:style w:type="paragraph" w:customStyle="1" w:styleId="Default">
    <w:name w:val="Default"/>
    <w:rsid w:val="003070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val="en-US" w:eastAsia="en-GB"/>
      <w14:ligatures w14:val="none"/>
    </w:rPr>
  </w:style>
  <w:style w:type="numbering" w:customStyle="1" w:styleId="ImportedStyle3">
    <w:name w:val="Imported Style 3"/>
    <w:rsid w:val="00307024"/>
    <w:pPr>
      <w:numPr>
        <w:numId w:val="1"/>
      </w:numPr>
    </w:pPr>
  </w:style>
  <w:style w:type="table" w:styleId="TableGrid">
    <w:name w:val="Table Grid"/>
    <w:basedOn w:val="TableNormal"/>
    <w:uiPriority w:val="39"/>
    <w:rsid w:val="00672F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1373</TotalTime>
  <Pages>4</Pages>
  <Words>814</Words>
  <Characters>4359</Characters>
  <Application>Microsoft Office Word</Application>
  <DocSecurity>0</DocSecurity>
  <Lines>229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2</cp:revision>
  <dcterms:created xsi:type="dcterms:W3CDTF">2024-06-25T12:47:00Z</dcterms:created>
  <dcterms:modified xsi:type="dcterms:W3CDTF">2024-06-26T13:41:00Z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df9e4f5f-6fe6-4b2c-a8ba-6f2ae637c9f3</vt:lpwstr>
  </property>
</Properties>
</file>