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F555D" w14:textId="0F61D5DA" w:rsidR="00B42FFC" w:rsidRDefault="00B42FFC" w:rsidP="00B42FFC">
      <w:pPr>
        <w:spacing w:after="0" w:line="240" w:lineRule="auto"/>
        <w:rPr>
          <w:rFonts w:ascii="Century Gothic" w:eastAsia="Times New Roman" w:hAnsi="Century Gothic" w:cs="Times New Roman"/>
          <w:b/>
          <w:sz w:val="24"/>
          <w:szCs w:val="24"/>
          <w:lang w:eastAsia="en-GB"/>
        </w:rPr>
      </w:pPr>
    </w:p>
    <w:p w14:paraId="3755CD75" w14:textId="77777777" w:rsidR="00BE5193" w:rsidRPr="00B42FFC" w:rsidRDefault="00BE5193" w:rsidP="00B42FFC">
      <w:pPr>
        <w:spacing w:after="0" w:line="240" w:lineRule="auto"/>
        <w:rPr>
          <w:rFonts w:ascii="Century Gothic" w:eastAsia="Times New Roman" w:hAnsi="Century Gothic" w:cs="Times New Roman"/>
          <w:b/>
          <w:sz w:val="24"/>
          <w:szCs w:val="24"/>
          <w:lang w:eastAsia="en-GB"/>
        </w:rPr>
      </w:pPr>
    </w:p>
    <w:p w14:paraId="168ABD36" w14:textId="77777777" w:rsidR="00B42FFC" w:rsidRPr="001659BF" w:rsidRDefault="00B42FFC" w:rsidP="001659BF">
      <w:pPr>
        <w:jc w:val="center"/>
        <w:rPr>
          <w:rFonts w:ascii="Century Gothic" w:hAnsi="Century Gothic"/>
          <w:b/>
          <w:sz w:val="32"/>
        </w:rPr>
      </w:pPr>
      <w:r w:rsidRPr="001659BF">
        <w:rPr>
          <w:rFonts w:ascii="Century Gothic" w:hAnsi="Century Gothic"/>
          <w:b/>
          <w:sz w:val="32"/>
        </w:rPr>
        <w:t>Rocester Parish Council</w:t>
      </w:r>
    </w:p>
    <w:p w14:paraId="63896DCC" w14:textId="77777777" w:rsidR="00B42FFC" w:rsidRPr="00527E66" w:rsidRDefault="00B42FFC" w:rsidP="001659BF">
      <w:pPr>
        <w:jc w:val="center"/>
        <w:rPr>
          <w:rFonts w:ascii="Century Gothic" w:hAnsi="Century Gothic"/>
          <w:sz w:val="20"/>
          <w:szCs w:val="20"/>
        </w:rPr>
      </w:pPr>
      <w:r w:rsidRPr="00527E66">
        <w:rPr>
          <w:rFonts w:ascii="Century Gothic" w:hAnsi="Century Gothic"/>
          <w:sz w:val="20"/>
          <w:szCs w:val="20"/>
        </w:rPr>
        <w:t>To Members of Council:</w:t>
      </w:r>
    </w:p>
    <w:p w14:paraId="5E43ACE6" w14:textId="23BB3161" w:rsidR="00B42FFC" w:rsidRPr="00527E66" w:rsidRDefault="00B42FFC" w:rsidP="00124852">
      <w:pPr>
        <w:jc w:val="center"/>
        <w:rPr>
          <w:rFonts w:ascii="Century Gothic" w:hAnsi="Century Gothic"/>
          <w:sz w:val="20"/>
          <w:szCs w:val="20"/>
        </w:rPr>
      </w:pPr>
      <w:r w:rsidRPr="00527E66">
        <w:rPr>
          <w:rFonts w:ascii="Century Gothic" w:hAnsi="Century Gothic"/>
          <w:sz w:val="20"/>
          <w:szCs w:val="20"/>
        </w:rPr>
        <w:t>Cllr Atkins, Cllr Mellor, Cllr Pierzchalla, Cllr Fisher</w:t>
      </w:r>
      <w:r w:rsidR="002D6D75">
        <w:rPr>
          <w:rFonts w:ascii="Century Gothic" w:hAnsi="Century Gothic"/>
          <w:sz w:val="20"/>
          <w:szCs w:val="20"/>
        </w:rPr>
        <w:t>, Cllr Gregory</w:t>
      </w:r>
      <w:r w:rsidR="005A39A7">
        <w:rPr>
          <w:rFonts w:ascii="Century Gothic" w:hAnsi="Century Gothic"/>
          <w:sz w:val="20"/>
          <w:szCs w:val="20"/>
        </w:rPr>
        <w:t>, Cllr Exton</w:t>
      </w:r>
      <w:r w:rsidR="00C63537">
        <w:rPr>
          <w:rFonts w:ascii="Century Gothic" w:hAnsi="Century Gothic"/>
          <w:sz w:val="20"/>
          <w:szCs w:val="20"/>
        </w:rPr>
        <w:t xml:space="preserve">, Cllr Twigge </w:t>
      </w:r>
    </w:p>
    <w:p w14:paraId="654CEF09" w14:textId="541C7B63" w:rsidR="00B42FFC" w:rsidRPr="00527E66" w:rsidRDefault="00B42FFC" w:rsidP="009B4FBF">
      <w:pPr>
        <w:jc w:val="center"/>
        <w:rPr>
          <w:rFonts w:ascii="Century Gothic" w:hAnsi="Century Gothic"/>
          <w:sz w:val="20"/>
          <w:szCs w:val="20"/>
        </w:rPr>
      </w:pPr>
      <w:r w:rsidRPr="00527E66">
        <w:rPr>
          <w:rFonts w:ascii="Century Gothic" w:hAnsi="Century Gothic"/>
          <w:sz w:val="20"/>
          <w:szCs w:val="20"/>
        </w:rPr>
        <w:t>Dear Councillors NOTICE IS HEREBY GIVEN that a meeting of Rocester Parish Council will be held on Monday</w:t>
      </w:r>
      <w:r w:rsidR="00823AAA">
        <w:rPr>
          <w:rFonts w:ascii="Century Gothic" w:hAnsi="Century Gothic"/>
          <w:sz w:val="20"/>
          <w:szCs w:val="20"/>
        </w:rPr>
        <w:t xml:space="preserve"> </w:t>
      </w:r>
      <w:r w:rsidR="002B217A">
        <w:rPr>
          <w:rFonts w:ascii="Century Gothic" w:hAnsi="Century Gothic"/>
          <w:sz w:val="20"/>
          <w:szCs w:val="20"/>
        </w:rPr>
        <w:t>3</w:t>
      </w:r>
      <w:r w:rsidR="002B217A" w:rsidRPr="002B217A">
        <w:rPr>
          <w:rFonts w:ascii="Century Gothic" w:hAnsi="Century Gothic"/>
          <w:sz w:val="20"/>
          <w:szCs w:val="20"/>
          <w:vertAlign w:val="superscript"/>
        </w:rPr>
        <w:t>rd</w:t>
      </w:r>
      <w:r w:rsidR="002B217A">
        <w:rPr>
          <w:rFonts w:ascii="Century Gothic" w:hAnsi="Century Gothic"/>
          <w:sz w:val="20"/>
          <w:szCs w:val="20"/>
        </w:rPr>
        <w:t xml:space="preserve"> April </w:t>
      </w:r>
      <w:r w:rsidR="003D5D57">
        <w:rPr>
          <w:rFonts w:ascii="Century Gothic" w:hAnsi="Century Gothic"/>
          <w:sz w:val="20"/>
          <w:szCs w:val="20"/>
        </w:rPr>
        <w:t>2</w:t>
      </w:r>
      <w:r w:rsidR="00BE5193">
        <w:rPr>
          <w:rFonts w:ascii="Century Gothic" w:hAnsi="Century Gothic"/>
          <w:sz w:val="20"/>
          <w:szCs w:val="20"/>
        </w:rPr>
        <w:t>02</w:t>
      </w:r>
      <w:r w:rsidR="002233DA">
        <w:rPr>
          <w:rFonts w:ascii="Century Gothic" w:hAnsi="Century Gothic"/>
          <w:sz w:val="20"/>
          <w:szCs w:val="20"/>
        </w:rPr>
        <w:t>3</w:t>
      </w:r>
      <w:r w:rsidR="00823AAA">
        <w:rPr>
          <w:rFonts w:ascii="Century Gothic" w:hAnsi="Century Gothic"/>
          <w:sz w:val="20"/>
          <w:szCs w:val="20"/>
        </w:rPr>
        <w:t xml:space="preserve"> </w:t>
      </w:r>
      <w:r w:rsidR="00506619">
        <w:rPr>
          <w:rFonts w:ascii="Century Gothic" w:hAnsi="Century Gothic"/>
          <w:sz w:val="20"/>
          <w:szCs w:val="20"/>
        </w:rPr>
        <w:t>commencing</w:t>
      </w:r>
      <w:r w:rsidRPr="00527E66">
        <w:rPr>
          <w:rFonts w:ascii="Century Gothic" w:hAnsi="Century Gothic"/>
          <w:sz w:val="20"/>
          <w:szCs w:val="20"/>
        </w:rPr>
        <w:t xml:space="preserve"> at 7.30 pm</w:t>
      </w:r>
      <w:r w:rsidR="009B4FBF">
        <w:rPr>
          <w:rFonts w:ascii="Century Gothic" w:hAnsi="Century Gothic"/>
          <w:sz w:val="20"/>
          <w:szCs w:val="20"/>
        </w:rPr>
        <w:t xml:space="preserve"> in the committee room of Rocester Village Hall. </w:t>
      </w:r>
      <w:r w:rsidR="006C3AF1">
        <w:rPr>
          <w:rFonts w:ascii="Century Gothic" w:hAnsi="Century Gothic"/>
          <w:sz w:val="20"/>
          <w:szCs w:val="20"/>
        </w:rPr>
        <w:t xml:space="preserve"> </w:t>
      </w:r>
      <w:r w:rsidRPr="00527E66">
        <w:rPr>
          <w:rFonts w:ascii="Century Gothic" w:hAnsi="Century Gothic"/>
          <w:sz w:val="20"/>
          <w:szCs w:val="20"/>
        </w:rPr>
        <w:t>Members of the Council are hereby summoned to attend for the purposes of transacting the following business.</w:t>
      </w:r>
    </w:p>
    <w:p w14:paraId="537B134C" w14:textId="0DE3228F" w:rsidR="00B42FFC" w:rsidRPr="00527E66" w:rsidRDefault="00B42FFC" w:rsidP="001659BF">
      <w:pPr>
        <w:jc w:val="center"/>
        <w:rPr>
          <w:rFonts w:ascii="Century Gothic" w:hAnsi="Century Gothic"/>
          <w:sz w:val="20"/>
          <w:szCs w:val="20"/>
        </w:rPr>
      </w:pPr>
      <w:r w:rsidRPr="00527E66">
        <w:rPr>
          <w:rFonts w:ascii="Century Gothic" w:hAnsi="Century Gothic"/>
          <w:sz w:val="20"/>
          <w:szCs w:val="20"/>
        </w:rPr>
        <w:t xml:space="preserve">Issued by </w:t>
      </w:r>
      <w:r w:rsidR="00D17437">
        <w:rPr>
          <w:rFonts w:ascii="Century Gothic" w:hAnsi="Century Gothic"/>
          <w:sz w:val="20"/>
          <w:szCs w:val="20"/>
        </w:rPr>
        <w:t>–</w:t>
      </w:r>
      <w:r w:rsidRPr="00527E66">
        <w:rPr>
          <w:rFonts w:ascii="Century Gothic" w:hAnsi="Century Gothic"/>
          <w:sz w:val="20"/>
          <w:szCs w:val="20"/>
        </w:rPr>
        <w:t xml:space="preserve"> </w:t>
      </w:r>
      <w:r w:rsidR="00D17437">
        <w:rPr>
          <w:rFonts w:ascii="Century Gothic" w:hAnsi="Century Gothic"/>
          <w:sz w:val="20"/>
          <w:szCs w:val="20"/>
        </w:rPr>
        <w:t>Victoria Whittington-Parry</w:t>
      </w:r>
    </w:p>
    <w:p w14:paraId="203BD19E" w14:textId="77777777" w:rsidR="00B42FFC" w:rsidRPr="006C3AF1" w:rsidRDefault="00B42FFC" w:rsidP="001659BF">
      <w:pPr>
        <w:jc w:val="center"/>
        <w:rPr>
          <w:rFonts w:ascii="Century Gothic" w:hAnsi="Century Gothic"/>
          <w:b/>
          <w:sz w:val="20"/>
          <w:szCs w:val="20"/>
        </w:rPr>
      </w:pPr>
      <w:r w:rsidRPr="006C3AF1">
        <w:rPr>
          <w:rFonts w:ascii="Century Gothic" w:hAnsi="Century Gothic"/>
          <w:b/>
          <w:sz w:val="20"/>
          <w:szCs w:val="20"/>
        </w:rPr>
        <w:t>Agenda</w:t>
      </w:r>
    </w:p>
    <w:p w14:paraId="233666AE" w14:textId="5E02DEDC" w:rsidR="003D5D57" w:rsidRDefault="00B42FFC" w:rsidP="00D0212A">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Apologies for Absence </w:t>
      </w:r>
      <w:r w:rsidR="002B217A">
        <w:rPr>
          <w:rFonts w:ascii="Century Gothic" w:hAnsi="Century Gothic"/>
          <w:sz w:val="20"/>
          <w:szCs w:val="20"/>
        </w:rPr>
        <w:t>– Victoria Whittington-Parry</w:t>
      </w:r>
    </w:p>
    <w:p w14:paraId="29375429" w14:textId="77777777" w:rsidR="00D0212A" w:rsidRPr="006C3AF1" w:rsidRDefault="00D0212A" w:rsidP="00D0212A">
      <w:pPr>
        <w:pStyle w:val="ListParagraph"/>
        <w:rPr>
          <w:rFonts w:ascii="Century Gothic" w:hAnsi="Century Gothic"/>
          <w:sz w:val="20"/>
          <w:szCs w:val="20"/>
        </w:rPr>
      </w:pPr>
    </w:p>
    <w:p w14:paraId="629D7C2A" w14:textId="0EA0E4EB" w:rsidR="00B42FFC" w:rsidRDefault="00B42FFC" w:rsidP="004E5391">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Minutes of Previous Meeting – Approval of minutes of </w:t>
      </w:r>
      <w:r w:rsidR="00823AAA">
        <w:rPr>
          <w:rFonts w:ascii="Century Gothic" w:hAnsi="Century Gothic"/>
          <w:sz w:val="20"/>
          <w:szCs w:val="20"/>
        </w:rPr>
        <w:t xml:space="preserve">the </w:t>
      </w:r>
      <w:r w:rsidRPr="006C3AF1">
        <w:rPr>
          <w:rFonts w:ascii="Century Gothic" w:hAnsi="Century Gothic"/>
          <w:sz w:val="20"/>
          <w:szCs w:val="20"/>
        </w:rPr>
        <w:t>meeting held on Monday</w:t>
      </w:r>
      <w:r w:rsidR="002233DA">
        <w:rPr>
          <w:rFonts w:ascii="Century Gothic" w:hAnsi="Century Gothic"/>
          <w:sz w:val="20"/>
          <w:szCs w:val="20"/>
        </w:rPr>
        <w:t xml:space="preserve"> </w:t>
      </w:r>
      <w:r w:rsidR="007926B0">
        <w:rPr>
          <w:rFonts w:ascii="Century Gothic" w:hAnsi="Century Gothic"/>
          <w:sz w:val="20"/>
          <w:szCs w:val="20"/>
        </w:rPr>
        <w:t>6</w:t>
      </w:r>
      <w:r w:rsidR="007926B0" w:rsidRPr="007926B0">
        <w:rPr>
          <w:rFonts w:ascii="Century Gothic" w:hAnsi="Century Gothic"/>
          <w:sz w:val="20"/>
          <w:szCs w:val="20"/>
          <w:vertAlign w:val="superscript"/>
        </w:rPr>
        <w:t>th</w:t>
      </w:r>
      <w:r w:rsidR="007926B0">
        <w:rPr>
          <w:rFonts w:ascii="Century Gothic" w:hAnsi="Century Gothic"/>
          <w:sz w:val="20"/>
          <w:szCs w:val="20"/>
        </w:rPr>
        <w:t xml:space="preserve"> </w:t>
      </w:r>
      <w:r w:rsidR="002B217A">
        <w:rPr>
          <w:rFonts w:ascii="Century Gothic" w:hAnsi="Century Gothic"/>
          <w:sz w:val="20"/>
          <w:szCs w:val="20"/>
        </w:rPr>
        <w:t xml:space="preserve">March </w:t>
      </w:r>
      <w:r w:rsidR="001D2414">
        <w:rPr>
          <w:rFonts w:ascii="Century Gothic" w:hAnsi="Century Gothic"/>
          <w:sz w:val="20"/>
          <w:szCs w:val="20"/>
        </w:rPr>
        <w:t>202</w:t>
      </w:r>
      <w:r w:rsidR="007926B0">
        <w:rPr>
          <w:rFonts w:ascii="Century Gothic" w:hAnsi="Century Gothic"/>
          <w:sz w:val="20"/>
          <w:szCs w:val="20"/>
        </w:rPr>
        <w:t>3</w:t>
      </w:r>
      <w:r w:rsidRPr="004E5391">
        <w:rPr>
          <w:rFonts w:ascii="Century Gothic" w:hAnsi="Century Gothic"/>
          <w:sz w:val="20"/>
          <w:szCs w:val="20"/>
        </w:rPr>
        <w:t>. </w:t>
      </w:r>
    </w:p>
    <w:p w14:paraId="034B930D" w14:textId="77777777" w:rsidR="00467FB3" w:rsidRPr="00467FB3" w:rsidRDefault="00467FB3" w:rsidP="00467FB3">
      <w:pPr>
        <w:pStyle w:val="ListParagraph"/>
        <w:rPr>
          <w:rFonts w:ascii="Century Gothic" w:hAnsi="Century Gothic"/>
          <w:sz w:val="20"/>
          <w:szCs w:val="20"/>
        </w:rPr>
      </w:pPr>
    </w:p>
    <w:p w14:paraId="2577E2FC" w14:textId="382A55FE" w:rsidR="00467FB3" w:rsidRDefault="00467FB3" w:rsidP="003B0B21">
      <w:pPr>
        <w:pStyle w:val="ListParagraph"/>
        <w:numPr>
          <w:ilvl w:val="0"/>
          <w:numId w:val="15"/>
        </w:numPr>
        <w:rPr>
          <w:rFonts w:ascii="Century Gothic" w:hAnsi="Century Gothic"/>
          <w:sz w:val="20"/>
          <w:szCs w:val="20"/>
        </w:rPr>
      </w:pPr>
      <w:r w:rsidRPr="003B0B21">
        <w:rPr>
          <w:rFonts w:ascii="Century Gothic" w:hAnsi="Century Gothic"/>
          <w:sz w:val="20"/>
          <w:szCs w:val="20"/>
        </w:rPr>
        <w:t xml:space="preserve">Actions From Last Meeting </w:t>
      </w:r>
      <w:r w:rsidR="001F50A7">
        <w:rPr>
          <w:rFonts w:ascii="Century Gothic" w:hAnsi="Century Gothic"/>
          <w:sz w:val="20"/>
          <w:szCs w:val="20"/>
        </w:rPr>
        <w:t>–</w:t>
      </w:r>
      <w:r w:rsidRPr="003B0B21">
        <w:rPr>
          <w:rFonts w:ascii="Century Gothic" w:hAnsi="Century Gothic"/>
          <w:sz w:val="20"/>
          <w:szCs w:val="20"/>
        </w:rPr>
        <w:t xml:space="preserve"> </w:t>
      </w:r>
    </w:p>
    <w:p w14:paraId="4B31D048" w14:textId="77777777" w:rsidR="001F50A7" w:rsidRPr="001F50A7" w:rsidRDefault="001F50A7" w:rsidP="001F50A7">
      <w:pPr>
        <w:pStyle w:val="ListParagraph"/>
        <w:rPr>
          <w:rFonts w:ascii="Century Gothic" w:hAnsi="Century Gothic"/>
          <w:sz w:val="20"/>
          <w:szCs w:val="20"/>
        </w:rPr>
      </w:pPr>
    </w:p>
    <w:p w14:paraId="261B7EA3" w14:textId="1C3566E5" w:rsidR="001F50A7" w:rsidRPr="006B22E3" w:rsidRDefault="00EB36EA" w:rsidP="001F50A7">
      <w:pPr>
        <w:pStyle w:val="ListParagraph"/>
        <w:numPr>
          <w:ilvl w:val="1"/>
          <w:numId w:val="15"/>
        </w:numPr>
        <w:rPr>
          <w:rFonts w:ascii="Century Gothic" w:hAnsi="Century Gothic"/>
          <w:b/>
          <w:bCs/>
          <w:sz w:val="20"/>
          <w:szCs w:val="20"/>
        </w:rPr>
      </w:pPr>
      <w:r w:rsidRPr="006B22E3">
        <w:rPr>
          <w:rFonts w:ascii="Century Gothic" w:hAnsi="Century Gothic"/>
          <w:b/>
          <w:bCs/>
          <w:sz w:val="20"/>
          <w:szCs w:val="20"/>
        </w:rPr>
        <w:t xml:space="preserve">Cllr Pierzchalla to draft statement for website </w:t>
      </w:r>
      <w:r w:rsidR="00ED1584" w:rsidRPr="006B22E3">
        <w:rPr>
          <w:rFonts w:ascii="Century Gothic" w:hAnsi="Century Gothic"/>
          <w:b/>
          <w:bCs/>
          <w:sz w:val="20"/>
          <w:szCs w:val="20"/>
        </w:rPr>
        <w:t>–</w:t>
      </w:r>
      <w:r w:rsidR="00C97961" w:rsidRPr="006B22E3">
        <w:rPr>
          <w:rFonts w:ascii="Century Gothic" w:hAnsi="Century Gothic"/>
          <w:b/>
          <w:bCs/>
          <w:sz w:val="20"/>
          <w:szCs w:val="20"/>
        </w:rPr>
        <w:t xml:space="preserve"> Completed</w:t>
      </w:r>
    </w:p>
    <w:p w14:paraId="06718E13" w14:textId="153E8EBE" w:rsidR="00ED1584" w:rsidRPr="006B22E3" w:rsidRDefault="00ED1584" w:rsidP="00ED1584">
      <w:pPr>
        <w:pStyle w:val="ListParagraph"/>
        <w:numPr>
          <w:ilvl w:val="1"/>
          <w:numId w:val="15"/>
        </w:numPr>
        <w:rPr>
          <w:rFonts w:ascii="Century Gothic" w:hAnsi="Century Gothic"/>
          <w:b/>
          <w:bCs/>
          <w:sz w:val="20"/>
          <w:szCs w:val="20"/>
        </w:rPr>
      </w:pPr>
      <w:r w:rsidRPr="006B22E3">
        <w:rPr>
          <w:rFonts w:ascii="Century Gothic" w:hAnsi="Century Gothic"/>
          <w:b/>
          <w:bCs/>
          <w:sz w:val="20"/>
          <w:szCs w:val="20"/>
        </w:rPr>
        <w:t xml:space="preserve">Cllr Mellor to send list of bins. VWP to email borough council to ask for more regular emptying </w:t>
      </w:r>
      <w:r w:rsidR="005961B0" w:rsidRPr="006B22E3">
        <w:rPr>
          <w:rFonts w:ascii="Century Gothic" w:hAnsi="Century Gothic"/>
          <w:b/>
          <w:bCs/>
          <w:sz w:val="20"/>
          <w:szCs w:val="20"/>
        </w:rPr>
        <w:t>- ongoing</w:t>
      </w:r>
    </w:p>
    <w:p w14:paraId="5358884B" w14:textId="656546A0" w:rsidR="00ED1584" w:rsidRPr="006B22E3" w:rsidRDefault="00D21E95" w:rsidP="001F50A7">
      <w:pPr>
        <w:pStyle w:val="ListParagraph"/>
        <w:numPr>
          <w:ilvl w:val="1"/>
          <w:numId w:val="15"/>
        </w:numPr>
        <w:rPr>
          <w:rFonts w:ascii="Century Gothic" w:hAnsi="Century Gothic"/>
          <w:b/>
          <w:bCs/>
          <w:sz w:val="20"/>
          <w:szCs w:val="20"/>
        </w:rPr>
      </w:pPr>
      <w:r w:rsidRPr="006B22E3">
        <w:rPr>
          <w:rFonts w:ascii="Century Gothic" w:hAnsi="Century Gothic"/>
          <w:b/>
          <w:bCs/>
          <w:sz w:val="20"/>
          <w:szCs w:val="20"/>
        </w:rPr>
        <w:t>VWP to email the chief exec ESBC Andy O’Brien – Completed – Response below.</w:t>
      </w:r>
    </w:p>
    <w:p w14:paraId="2D583BCD" w14:textId="35CDC7DC" w:rsidR="00B6602D" w:rsidRPr="006B22E3" w:rsidRDefault="005961B0" w:rsidP="001F50A7">
      <w:pPr>
        <w:pStyle w:val="ListParagraph"/>
        <w:numPr>
          <w:ilvl w:val="1"/>
          <w:numId w:val="15"/>
        </w:numPr>
        <w:rPr>
          <w:rFonts w:ascii="Century Gothic" w:hAnsi="Century Gothic"/>
          <w:b/>
          <w:bCs/>
          <w:sz w:val="20"/>
          <w:szCs w:val="20"/>
        </w:rPr>
      </w:pPr>
      <w:r w:rsidRPr="006B22E3">
        <w:rPr>
          <w:rFonts w:ascii="Century Gothic" w:hAnsi="Century Gothic"/>
          <w:b/>
          <w:bCs/>
          <w:sz w:val="20"/>
          <w:szCs w:val="20"/>
        </w:rPr>
        <w:t xml:space="preserve">Councillor Sankey  to work with VP to create a proposal and to ask JCB to part fund </w:t>
      </w:r>
      <w:r w:rsidR="005C5CCB" w:rsidRPr="006B22E3">
        <w:rPr>
          <w:rFonts w:ascii="Century Gothic" w:hAnsi="Century Gothic"/>
          <w:b/>
          <w:bCs/>
          <w:sz w:val="20"/>
          <w:szCs w:val="20"/>
        </w:rPr>
        <w:t>–</w:t>
      </w:r>
      <w:r w:rsidRPr="006B22E3">
        <w:rPr>
          <w:rFonts w:ascii="Century Gothic" w:hAnsi="Century Gothic"/>
          <w:b/>
          <w:bCs/>
          <w:sz w:val="20"/>
          <w:szCs w:val="20"/>
        </w:rPr>
        <w:t xml:space="preserve"> ongoing</w:t>
      </w:r>
    </w:p>
    <w:p w14:paraId="11A5F035" w14:textId="4E15155F" w:rsidR="005C5CCB" w:rsidRPr="006B22E3" w:rsidRDefault="005C5CCB" w:rsidP="001F50A7">
      <w:pPr>
        <w:pStyle w:val="ListParagraph"/>
        <w:numPr>
          <w:ilvl w:val="1"/>
          <w:numId w:val="15"/>
        </w:numPr>
        <w:rPr>
          <w:rFonts w:ascii="Century Gothic" w:hAnsi="Century Gothic"/>
          <w:b/>
          <w:bCs/>
          <w:sz w:val="20"/>
          <w:szCs w:val="20"/>
        </w:rPr>
      </w:pPr>
      <w:r w:rsidRPr="006B22E3">
        <w:rPr>
          <w:rFonts w:ascii="Century Gothic" w:hAnsi="Century Gothic"/>
          <w:b/>
          <w:bCs/>
          <w:sz w:val="20"/>
          <w:szCs w:val="20"/>
        </w:rPr>
        <w:t>Cllr Mellor to get volunteers for coronation</w:t>
      </w:r>
      <w:r w:rsidR="00201809" w:rsidRPr="006B22E3">
        <w:rPr>
          <w:rFonts w:ascii="Century Gothic" w:hAnsi="Century Gothic"/>
          <w:b/>
          <w:bCs/>
          <w:sz w:val="20"/>
          <w:szCs w:val="20"/>
        </w:rPr>
        <w:t xml:space="preserve"> – Cllr Mellor to update</w:t>
      </w:r>
    </w:p>
    <w:p w14:paraId="3DD3601D" w14:textId="35E6B59E" w:rsidR="005C5CCB" w:rsidRPr="006B22E3" w:rsidRDefault="005C5CCB" w:rsidP="001F50A7">
      <w:pPr>
        <w:pStyle w:val="ListParagraph"/>
        <w:numPr>
          <w:ilvl w:val="1"/>
          <w:numId w:val="15"/>
        </w:numPr>
        <w:rPr>
          <w:rFonts w:ascii="Century Gothic" w:hAnsi="Century Gothic"/>
          <w:b/>
          <w:bCs/>
          <w:sz w:val="20"/>
          <w:szCs w:val="20"/>
        </w:rPr>
      </w:pPr>
      <w:r w:rsidRPr="006B22E3">
        <w:rPr>
          <w:rFonts w:ascii="Century Gothic" w:hAnsi="Century Gothic"/>
          <w:b/>
          <w:bCs/>
          <w:sz w:val="20"/>
          <w:szCs w:val="20"/>
        </w:rPr>
        <w:t>VWP to sort professional cleaning for toilet before coronation</w:t>
      </w:r>
      <w:r w:rsidR="00707CB7" w:rsidRPr="006B22E3">
        <w:rPr>
          <w:rFonts w:ascii="Century Gothic" w:hAnsi="Century Gothic"/>
          <w:b/>
          <w:bCs/>
          <w:sz w:val="20"/>
          <w:szCs w:val="20"/>
        </w:rPr>
        <w:t xml:space="preserve"> – got a </w:t>
      </w:r>
      <w:r w:rsidR="00201809" w:rsidRPr="006B22E3">
        <w:rPr>
          <w:rFonts w:ascii="Century Gothic" w:hAnsi="Century Gothic"/>
          <w:b/>
          <w:bCs/>
          <w:sz w:val="20"/>
          <w:szCs w:val="20"/>
        </w:rPr>
        <w:t>company, awaiting them to quote</w:t>
      </w:r>
    </w:p>
    <w:p w14:paraId="01E7F905" w14:textId="38F512E7" w:rsidR="00201809" w:rsidRPr="006B22E3" w:rsidRDefault="00D23545" w:rsidP="001F50A7">
      <w:pPr>
        <w:pStyle w:val="ListParagraph"/>
        <w:numPr>
          <w:ilvl w:val="1"/>
          <w:numId w:val="15"/>
        </w:numPr>
        <w:rPr>
          <w:rFonts w:ascii="Century Gothic" w:hAnsi="Century Gothic"/>
          <w:b/>
          <w:bCs/>
          <w:sz w:val="20"/>
          <w:szCs w:val="20"/>
        </w:rPr>
      </w:pPr>
      <w:r w:rsidRPr="006B22E3">
        <w:rPr>
          <w:rFonts w:ascii="Century Gothic" w:hAnsi="Century Gothic"/>
          <w:b/>
          <w:bCs/>
          <w:sz w:val="20"/>
          <w:szCs w:val="20"/>
        </w:rPr>
        <w:t xml:space="preserve">VWP to look Into mugs/coins for Coronation – have found a company that will accept cheque. Will order when we have a cheque book. </w:t>
      </w:r>
    </w:p>
    <w:p w14:paraId="1B2EE801" w14:textId="33C2FCDB" w:rsidR="00D23545" w:rsidRPr="006B22E3" w:rsidRDefault="00714FE3" w:rsidP="001F50A7">
      <w:pPr>
        <w:pStyle w:val="ListParagraph"/>
        <w:numPr>
          <w:ilvl w:val="1"/>
          <w:numId w:val="15"/>
        </w:numPr>
        <w:rPr>
          <w:rFonts w:ascii="Century Gothic" w:hAnsi="Century Gothic"/>
          <w:b/>
          <w:bCs/>
          <w:sz w:val="20"/>
          <w:szCs w:val="20"/>
        </w:rPr>
      </w:pPr>
      <w:r w:rsidRPr="006B22E3">
        <w:rPr>
          <w:rFonts w:ascii="Century Gothic" w:hAnsi="Century Gothic"/>
          <w:b/>
          <w:bCs/>
          <w:sz w:val="20"/>
          <w:szCs w:val="20"/>
        </w:rPr>
        <w:t>VWP to apply for online account with Unity Banking - ongoing</w:t>
      </w:r>
    </w:p>
    <w:p w14:paraId="5E59AC59" w14:textId="77777777" w:rsidR="00124852" w:rsidRPr="006C3AF1" w:rsidRDefault="00124852" w:rsidP="00527E66">
      <w:pPr>
        <w:pStyle w:val="ListParagraph"/>
        <w:rPr>
          <w:rFonts w:ascii="Century Gothic" w:hAnsi="Century Gothic"/>
          <w:sz w:val="20"/>
          <w:szCs w:val="20"/>
        </w:rPr>
      </w:pPr>
    </w:p>
    <w:p w14:paraId="79635773" w14:textId="62E72843" w:rsidR="006C3AF1" w:rsidRDefault="00B42FFC" w:rsidP="006C3AF1">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Declarations of Interest and Dispensations </w:t>
      </w:r>
      <w:r w:rsidR="00DA4227">
        <w:rPr>
          <w:rFonts w:ascii="Century Gothic" w:hAnsi="Century Gothic"/>
          <w:sz w:val="20"/>
          <w:szCs w:val="20"/>
        </w:rPr>
        <w:t>–</w:t>
      </w:r>
      <w:r w:rsidR="00823AAA">
        <w:rPr>
          <w:rFonts w:ascii="Century Gothic" w:hAnsi="Century Gothic"/>
          <w:sz w:val="20"/>
          <w:szCs w:val="20"/>
        </w:rPr>
        <w:t xml:space="preserve"> </w:t>
      </w:r>
    </w:p>
    <w:p w14:paraId="5F7794F6" w14:textId="77777777" w:rsidR="00AE2401" w:rsidRPr="00AE2401" w:rsidRDefault="00AE2401" w:rsidP="00AE2401">
      <w:pPr>
        <w:pStyle w:val="ListParagraph"/>
        <w:rPr>
          <w:rFonts w:ascii="Century Gothic" w:hAnsi="Century Gothic"/>
          <w:sz w:val="20"/>
          <w:szCs w:val="20"/>
        </w:rPr>
      </w:pPr>
    </w:p>
    <w:p w14:paraId="451FC2FF" w14:textId="46456041" w:rsidR="00DA4227" w:rsidRDefault="00AE2401" w:rsidP="002233DA">
      <w:pPr>
        <w:pStyle w:val="ListParagraph"/>
        <w:numPr>
          <w:ilvl w:val="0"/>
          <w:numId w:val="15"/>
        </w:numPr>
        <w:rPr>
          <w:rFonts w:ascii="Century Gothic" w:hAnsi="Century Gothic"/>
          <w:sz w:val="20"/>
          <w:szCs w:val="20"/>
        </w:rPr>
      </w:pPr>
      <w:r>
        <w:rPr>
          <w:rFonts w:ascii="Century Gothic" w:hAnsi="Century Gothic"/>
          <w:sz w:val="20"/>
          <w:szCs w:val="20"/>
        </w:rPr>
        <w:t xml:space="preserve">Public Participation </w:t>
      </w:r>
    </w:p>
    <w:p w14:paraId="2E905650" w14:textId="77777777" w:rsidR="00510479" w:rsidRDefault="00510479" w:rsidP="00F01F51">
      <w:pPr>
        <w:pStyle w:val="ListParagraph"/>
        <w:ind w:left="0"/>
        <w:rPr>
          <w:rFonts w:ascii="Century Gothic" w:hAnsi="Century Gothic"/>
          <w:sz w:val="20"/>
          <w:szCs w:val="20"/>
        </w:rPr>
      </w:pPr>
    </w:p>
    <w:p w14:paraId="07C869D2" w14:textId="39488BD4" w:rsidR="00510479" w:rsidRDefault="001F50A7" w:rsidP="00FE6B1D">
      <w:pPr>
        <w:pStyle w:val="ListParagraph"/>
        <w:numPr>
          <w:ilvl w:val="0"/>
          <w:numId w:val="15"/>
        </w:numPr>
        <w:rPr>
          <w:rFonts w:ascii="Century Gothic" w:hAnsi="Century Gothic"/>
          <w:sz w:val="20"/>
          <w:szCs w:val="20"/>
        </w:rPr>
      </w:pPr>
      <w:r>
        <w:rPr>
          <w:rFonts w:ascii="Century Gothic" w:hAnsi="Century Gothic"/>
          <w:sz w:val="20"/>
          <w:szCs w:val="20"/>
        </w:rPr>
        <w:t>Update on</w:t>
      </w:r>
      <w:r w:rsidR="000564C1">
        <w:rPr>
          <w:rFonts w:ascii="Century Gothic" w:hAnsi="Century Gothic"/>
          <w:sz w:val="20"/>
          <w:szCs w:val="20"/>
        </w:rPr>
        <w:t xml:space="preserve"> Children</w:t>
      </w:r>
      <w:r w:rsidR="000707FD">
        <w:rPr>
          <w:rFonts w:ascii="Century Gothic" w:hAnsi="Century Gothic"/>
          <w:sz w:val="20"/>
          <w:szCs w:val="20"/>
        </w:rPr>
        <w:t>’</w:t>
      </w:r>
      <w:r w:rsidR="000564C1">
        <w:rPr>
          <w:rFonts w:ascii="Century Gothic" w:hAnsi="Century Gothic"/>
          <w:sz w:val="20"/>
          <w:szCs w:val="20"/>
        </w:rPr>
        <w:t>s Centre</w:t>
      </w:r>
    </w:p>
    <w:p w14:paraId="78F5234B" w14:textId="77777777" w:rsidR="002B09A7" w:rsidRPr="002B09A7" w:rsidRDefault="002B09A7" w:rsidP="002B09A7">
      <w:pPr>
        <w:pStyle w:val="ListParagraph"/>
        <w:rPr>
          <w:rFonts w:ascii="Century Gothic" w:hAnsi="Century Gothic"/>
          <w:sz w:val="20"/>
          <w:szCs w:val="20"/>
        </w:rPr>
      </w:pPr>
    </w:p>
    <w:p w14:paraId="6F966D89" w14:textId="1F3CFF88" w:rsidR="002B09A7" w:rsidRDefault="0090752F" w:rsidP="00FE6B1D">
      <w:pPr>
        <w:pStyle w:val="ListParagraph"/>
        <w:numPr>
          <w:ilvl w:val="0"/>
          <w:numId w:val="15"/>
        </w:numPr>
        <w:rPr>
          <w:rFonts w:ascii="Century Gothic" w:hAnsi="Century Gothic"/>
          <w:sz w:val="20"/>
          <w:szCs w:val="20"/>
        </w:rPr>
      </w:pPr>
      <w:r>
        <w:rPr>
          <w:rFonts w:ascii="Century Gothic" w:hAnsi="Century Gothic"/>
          <w:sz w:val="20"/>
          <w:szCs w:val="20"/>
        </w:rPr>
        <w:t>Dog Fouling</w:t>
      </w:r>
    </w:p>
    <w:p w14:paraId="7857EB36" w14:textId="77777777" w:rsidR="006C7CFB" w:rsidRPr="006C7CFB" w:rsidRDefault="006C7CFB" w:rsidP="006C7CFB">
      <w:pPr>
        <w:pStyle w:val="ListParagraph"/>
        <w:rPr>
          <w:rFonts w:ascii="Century Gothic" w:hAnsi="Century Gothic"/>
          <w:sz w:val="20"/>
          <w:szCs w:val="20"/>
        </w:rPr>
      </w:pPr>
    </w:p>
    <w:p w14:paraId="4126B0FA" w14:textId="49B43F45" w:rsidR="00527E66" w:rsidRDefault="007F5881" w:rsidP="002668FD">
      <w:pPr>
        <w:pStyle w:val="ListParagraph"/>
        <w:numPr>
          <w:ilvl w:val="0"/>
          <w:numId w:val="15"/>
        </w:numPr>
        <w:rPr>
          <w:rFonts w:ascii="Century Gothic" w:hAnsi="Century Gothic"/>
          <w:sz w:val="20"/>
          <w:szCs w:val="20"/>
        </w:rPr>
      </w:pPr>
      <w:r>
        <w:rPr>
          <w:rFonts w:ascii="Century Gothic" w:hAnsi="Century Gothic"/>
          <w:sz w:val="20"/>
          <w:szCs w:val="20"/>
        </w:rPr>
        <w:t>Buttercross New Planters</w:t>
      </w:r>
    </w:p>
    <w:p w14:paraId="175565D1" w14:textId="77777777" w:rsidR="00C24C73" w:rsidRPr="00C24C73" w:rsidRDefault="00C24C73" w:rsidP="00C24C73">
      <w:pPr>
        <w:pStyle w:val="ListParagraph"/>
        <w:rPr>
          <w:rFonts w:ascii="Century Gothic" w:hAnsi="Century Gothic"/>
          <w:sz w:val="20"/>
          <w:szCs w:val="20"/>
        </w:rPr>
      </w:pPr>
    </w:p>
    <w:p w14:paraId="4BB26EE7" w14:textId="355FEBCE" w:rsidR="00C24C73" w:rsidRPr="002668FD" w:rsidRDefault="00C24C73" w:rsidP="002668FD">
      <w:pPr>
        <w:pStyle w:val="ListParagraph"/>
        <w:numPr>
          <w:ilvl w:val="0"/>
          <w:numId w:val="15"/>
        </w:numPr>
        <w:rPr>
          <w:rFonts w:ascii="Century Gothic" w:hAnsi="Century Gothic"/>
          <w:sz w:val="20"/>
          <w:szCs w:val="20"/>
        </w:rPr>
      </w:pPr>
      <w:r>
        <w:rPr>
          <w:rFonts w:ascii="Century Gothic" w:hAnsi="Century Gothic"/>
          <w:sz w:val="20"/>
          <w:szCs w:val="20"/>
        </w:rPr>
        <w:t>Elections</w:t>
      </w:r>
      <w:r w:rsidR="00626D6F">
        <w:rPr>
          <w:rFonts w:ascii="Century Gothic" w:hAnsi="Century Gothic"/>
          <w:sz w:val="20"/>
          <w:szCs w:val="20"/>
        </w:rPr>
        <w:t xml:space="preserve"> </w:t>
      </w:r>
      <w:r w:rsidR="00626D6F" w:rsidRPr="00626D6F">
        <w:rPr>
          <w:rFonts w:ascii="Century Gothic" w:hAnsi="Century Gothic"/>
          <w:sz w:val="20"/>
          <w:szCs w:val="20"/>
        </w:rPr>
        <w:t>-</w:t>
      </w:r>
      <w:r w:rsidRPr="00626D6F">
        <w:rPr>
          <w:rFonts w:ascii="Century Gothic" w:hAnsi="Century Gothic"/>
          <w:sz w:val="20"/>
          <w:szCs w:val="20"/>
        </w:rPr>
        <w:t xml:space="preserve"> </w:t>
      </w:r>
      <w:r w:rsidR="00B35E99" w:rsidRPr="00626D6F">
        <w:rPr>
          <w:rFonts w:ascii="Century Gothic" w:hAnsi="Century Gothic" w:cs="Arial"/>
          <w:color w:val="222222"/>
          <w:sz w:val="20"/>
          <w:szCs w:val="20"/>
          <w:shd w:val="clear" w:color="auto" w:fill="FFFFFF"/>
        </w:rPr>
        <w:t>get nomination pack in, in person, by 4pm on 4th April.</w:t>
      </w:r>
    </w:p>
    <w:p w14:paraId="708C2D4D" w14:textId="77777777" w:rsidR="001D2414" w:rsidRDefault="001D2414" w:rsidP="001D2414">
      <w:pPr>
        <w:pStyle w:val="ListParagraph"/>
        <w:ind w:left="2160"/>
        <w:rPr>
          <w:rFonts w:ascii="Century Gothic" w:hAnsi="Century Gothic"/>
          <w:sz w:val="20"/>
          <w:szCs w:val="20"/>
        </w:rPr>
      </w:pPr>
    </w:p>
    <w:p w14:paraId="5DF04886" w14:textId="77777777" w:rsidR="004E5391" w:rsidRPr="009B4FBF" w:rsidRDefault="004E5391" w:rsidP="004E5391">
      <w:pPr>
        <w:pStyle w:val="ListParagraph"/>
        <w:numPr>
          <w:ilvl w:val="0"/>
          <w:numId w:val="15"/>
        </w:numPr>
        <w:rPr>
          <w:rFonts w:ascii="Century Gothic" w:hAnsi="Century Gothic"/>
          <w:sz w:val="20"/>
          <w:szCs w:val="20"/>
        </w:rPr>
      </w:pPr>
      <w:r w:rsidRPr="006C3AF1">
        <w:rPr>
          <w:rFonts w:ascii="Century Gothic" w:hAnsi="Century Gothic"/>
          <w:sz w:val="20"/>
          <w:szCs w:val="20"/>
        </w:rPr>
        <w:t>Planning</w:t>
      </w:r>
    </w:p>
    <w:p w14:paraId="09886451" w14:textId="735C819F" w:rsidR="00B65225" w:rsidRPr="001F5574" w:rsidRDefault="004E5391" w:rsidP="002233DA">
      <w:pPr>
        <w:pStyle w:val="ListParagraph"/>
        <w:numPr>
          <w:ilvl w:val="0"/>
          <w:numId w:val="19"/>
        </w:numPr>
        <w:rPr>
          <w:rFonts w:ascii="Century Gothic" w:hAnsi="Century Gothic"/>
          <w:sz w:val="20"/>
          <w:szCs w:val="20"/>
        </w:rPr>
      </w:pPr>
      <w:r w:rsidRPr="00625AB4">
        <w:rPr>
          <w:rFonts w:ascii="Century Gothic" w:hAnsi="Century Gothic"/>
          <w:sz w:val="20"/>
          <w:szCs w:val="20"/>
        </w:rPr>
        <w:t>Planning Applications Received</w:t>
      </w:r>
      <w:r w:rsidR="00B6761F">
        <w:rPr>
          <w:rFonts w:ascii="Century Gothic" w:hAnsi="Century Gothic"/>
          <w:sz w:val="20"/>
          <w:szCs w:val="20"/>
        </w:rPr>
        <w:br/>
      </w:r>
      <w:r w:rsidR="00B6761F">
        <w:t xml:space="preserve">P/2023/00234 - </w:t>
      </w:r>
      <w:r w:rsidR="0001132A">
        <w:t>Proposal: Erection of a single storey rear extension</w:t>
      </w:r>
      <w:r w:rsidR="00C62736">
        <w:t>.</w:t>
      </w:r>
      <w:r w:rsidR="0001132A">
        <w:t xml:space="preserve"> Location: 34 Churnet Row, Rocester, Staffordshire, ST14 5JT</w:t>
      </w:r>
    </w:p>
    <w:p w14:paraId="3775BBF3" w14:textId="5BFBC9B5" w:rsidR="006649A3" w:rsidRDefault="00493DC9" w:rsidP="006649A3">
      <w:pPr>
        <w:pStyle w:val="ListParagraph"/>
        <w:ind w:left="2160"/>
      </w:pPr>
      <w:r>
        <w:t>P/</w:t>
      </w:r>
      <w:r w:rsidR="00922ED2">
        <w:t xml:space="preserve">2023/00117 - </w:t>
      </w:r>
      <w:r w:rsidR="006649A3">
        <w:t>Proposal: Demolition of existing garage and outbuildings to facilitate the</w:t>
      </w:r>
    </w:p>
    <w:p w14:paraId="3AB81ED0" w14:textId="77777777" w:rsidR="006649A3" w:rsidRDefault="006649A3" w:rsidP="006649A3">
      <w:pPr>
        <w:pStyle w:val="ListParagraph"/>
        <w:ind w:left="2160"/>
      </w:pPr>
      <w:r>
        <w:t>erection of a part two storey, part single storey front, side and rear</w:t>
      </w:r>
    </w:p>
    <w:p w14:paraId="57F10E86" w14:textId="04FEDD32" w:rsidR="001F5574" w:rsidRPr="00922ED2" w:rsidRDefault="006649A3" w:rsidP="00922ED2">
      <w:pPr>
        <w:pStyle w:val="ListParagraph"/>
        <w:ind w:left="2160"/>
      </w:pPr>
      <w:r>
        <w:t>extension</w:t>
      </w:r>
      <w:r w:rsidR="00922ED2">
        <w:t xml:space="preserve">. </w:t>
      </w:r>
      <w:r>
        <w:t>Location: 1 Coronation Crescent, Rocester, Staffordshire, ST14 5LD</w:t>
      </w:r>
    </w:p>
    <w:p w14:paraId="5399AFE5" w14:textId="59915387" w:rsidR="003E6DD8" w:rsidRPr="002233DA" w:rsidRDefault="004E5391" w:rsidP="003D5D57">
      <w:pPr>
        <w:pStyle w:val="ListParagraph"/>
        <w:numPr>
          <w:ilvl w:val="0"/>
          <w:numId w:val="19"/>
        </w:numPr>
        <w:rPr>
          <w:rFonts w:ascii="Century Gothic" w:hAnsi="Century Gothic"/>
          <w:sz w:val="20"/>
          <w:szCs w:val="20"/>
          <w:shd w:val="clear" w:color="auto" w:fill="FFFFFF"/>
        </w:rPr>
      </w:pPr>
      <w:r w:rsidRPr="00BE5193">
        <w:rPr>
          <w:rFonts w:ascii="Century Gothic" w:hAnsi="Century Gothic"/>
          <w:sz w:val="20"/>
          <w:szCs w:val="20"/>
        </w:rPr>
        <w:t xml:space="preserve">Planning Decisions Received </w:t>
      </w:r>
      <w:r w:rsidR="0001132A">
        <w:rPr>
          <w:rFonts w:ascii="Century Gothic" w:hAnsi="Century Gothic"/>
          <w:sz w:val="20"/>
          <w:szCs w:val="20"/>
        </w:rPr>
        <w:t>- None</w:t>
      </w:r>
    </w:p>
    <w:p w14:paraId="7950FEC9" w14:textId="2866D335" w:rsidR="002233DA" w:rsidRPr="003D5D57" w:rsidRDefault="002233DA" w:rsidP="003D5D57">
      <w:pPr>
        <w:pStyle w:val="ListParagraph"/>
        <w:numPr>
          <w:ilvl w:val="0"/>
          <w:numId w:val="19"/>
        </w:numPr>
        <w:rPr>
          <w:rFonts w:ascii="Century Gothic" w:hAnsi="Century Gothic"/>
          <w:sz w:val="20"/>
          <w:szCs w:val="20"/>
          <w:shd w:val="clear" w:color="auto" w:fill="FFFFFF"/>
        </w:rPr>
      </w:pPr>
      <w:r>
        <w:rPr>
          <w:rFonts w:ascii="Century Gothic" w:hAnsi="Century Gothic"/>
          <w:sz w:val="20"/>
          <w:szCs w:val="20"/>
        </w:rPr>
        <w:t xml:space="preserve">Planning Appeals </w:t>
      </w:r>
      <w:r w:rsidR="0001132A">
        <w:rPr>
          <w:rFonts w:ascii="Century Gothic" w:hAnsi="Century Gothic"/>
          <w:sz w:val="20"/>
          <w:szCs w:val="20"/>
        </w:rPr>
        <w:t>- None</w:t>
      </w:r>
    </w:p>
    <w:p w14:paraId="74940CC2" w14:textId="77777777" w:rsidR="003D5D57" w:rsidRPr="003D5D57" w:rsidRDefault="003D5D57" w:rsidP="003D5D57">
      <w:pPr>
        <w:pStyle w:val="ListParagraph"/>
        <w:rPr>
          <w:rFonts w:ascii="Century Gothic" w:hAnsi="Century Gothic"/>
          <w:sz w:val="20"/>
          <w:szCs w:val="20"/>
          <w:shd w:val="clear" w:color="auto" w:fill="FFFFFF"/>
        </w:rPr>
      </w:pPr>
    </w:p>
    <w:p w14:paraId="03FE82F9" w14:textId="1A4122EB" w:rsidR="00B42FFC" w:rsidRDefault="00B42FFC" w:rsidP="001659BF">
      <w:pPr>
        <w:pStyle w:val="ListParagraph"/>
        <w:numPr>
          <w:ilvl w:val="0"/>
          <w:numId w:val="15"/>
        </w:numPr>
        <w:rPr>
          <w:rFonts w:ascii="Century Gothic" w:hAnsi="Century Gothic"/>
          <w:sz w:val="20"/>
          <w:szCs w:val="20"/>
        </w:rPr>
      </w:pPr>
      <w:r w:rsidRPr="006C3AF1">
        <w:rPr>
          <w:rFonts w:ascii="Century Gothic" w:hAnsi="Century Gothic"/>
          <w:sz w:val="20"/>
          <w:szCs w:val="20"/>
        </w:rPr>
        <w:t>Borough Councillor Report – Cllr Sankey </w:t>
      </w:r>
    </w:p>
    <w:p w14:paraId="4FE548F8" w14:textId="77777777" w:rsidR="002233DA" w:rsidRDefault="002233DA" w:rsidP="002233DA">
      <w:pPr>
        <w:pStyle w:val="ListParagraph"/>
        <w:rPr>
          <w:rFonts w:ascii="Century Gothic" w:hAnsi="Century Gothic"/>
          <w:sz w:val="20"/>
          <w:szCs w:val="20"/>
        </w:rPr>
      </w:pPr>
    </w:p>
    <w:p w14:paraId="3E8DB95A" w14:textId="49520A14" w:rsidR="00E97456" w:rsidRPr="006C3AF1" w:rsidRDefault="00E97456" w:rsidP="001659BF">
      <w:pPr>
        <w:pStyle w:val="ListParagraph"/>
        <w:numPr>
          <w:ilvl w:val="0"/>
          <w:numId w:val="15"/>
        </w:numPr>
        <w:rPr>
          <w:rFonts w:ascii="Century Gothic" w:hAnsi="Century Gothic"/>
          <w:sz w:val="20"/>
          <w:szCs w:val="20"/>
        </w:rPr>
      </w:pPr>
      <w:r>
        <w:rPr>
          <w:rFonts w:ascii="Century Gothic" w:hAnsi="Century Gothic"/>
          <w:sz w:val="20"/>
          <w:szCs w:val="20"/>
        </w:rPr>
        <w:lastRenderedPageBreak/>
        <w:t xml:space="preserve">County Councillor Report – Cllr Atkins </w:t>
      </w:r>
    </w:p>
    <w:p w14:paraId="55F349D8" w14:textId="77777777" w:rsidR="00B42FFC" w:rsidRPr="006C3AF1" w:rsidRDefault="00B42FFC" w:rsidP="00527E66">
      <w:pPr>
        <w:pStyle w:val="ListParagraph"/>
        <w:rPr>
          <w:rFonts w:ascii="Century Gothic" w:hAnsi="Century Gothic"/>
          <w:sz w:val="20"/>
          <w:szCs w:val="20"/>
        </w:rPr>
      </w:pPr>
    </w:p>
    <w:p w14:paraId="2F55946D" w14:textId="14C3BA15" w:rsidR="001D2414" w:rsidRDefault="00B42FFC" w:rsidP="001D2414">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Chairman </w:t>
      </w:r>
      <w:r w:rsidR="00AC1FFE">
        <w:rPr>
          <w:rFonts w:ascii="Century Gothic" w:hAnsi="Century Gothic"/>
          <w:sz w:val="20"/>
          <w:szCs w:val="20"/>
        </w:rPr>
        <w:t>reports</w:t>
      </w:r>
      <w:r w:rsidR="001D2414">
        <w:rPr>
          <w:rFonts w:ascii="Century Gothic" w:hAnsi="Century Gothic"/>
          <w:sz w:val="20"/>
          <w:szCs w:val="20"/>
        </w:rPr>
        <w:t xml:space="preserve"> </w:t>
      </w:r>
    </w:p>
    <w:p w14:paraId="14AD2C8E" w14:textId="77777777" w:rsidR="00181731" w:rsidRPr="00181731" w:rsidRDefault="00181731" w:rsidP="00181731">
      <w:pPr>
        <w:pStyle w:val="ListParagraph"/>
        <w:rPr>
          <w:rFonts w:ascii="Century Gothic" w:hAnsi="Century Gothic"/>
          <w:sz w:val="20"/>
          <w:szCs w:val="20"/>
        </w:rPr>
      </w:pPr>
    </w:p>
    <w:p w14:paraId="452417AD" w14:textId="78074E26" w:rsidR="00181731" w:rsidRDefault="00181731" w:rsidP="00181731">
      <w:pPr>
        <w:pStyle w:val="ListParagraph"/>
        <w:numPr>
          <w:ilvl w:val="1"/>
          <w:numId w:val="15"/>
        </w:numPr>
        <w:rPr>
          <w:rFonts w:ascii="Century Gothic" w:hAnsi="Century Gothic"/>
          <w:sz w:val="20"/>
          <w:szCs w:val="20"/>
        </w:rPr>
      </w:pPr>
      <w:r>
        <w:rPr>
          <w:rFonts w:ascii="Century Gothic" w:hAnsi="Century Gothic"/>
          <w:sz w:val="20"/>
          <w:szCs w:val="20"/>
        </w:rPr>
        <w:t>Cornonation 2023 Event</w:t>
      </w:r>
    </w:p>
    <w:p w14:paraId="2DC6A659" w14:textId="77777777" w:rsidR="00823AAA" w:rsidRPr="00BF0184" w:rsidRDefault="00823AAA" w:rsidP="00BF0184">
      <w:pPr>
        <w:pStyle w:val="ListParagraph"/>
        <w:rPr>
          <w:rFonts w:ascii="Century Gothic" w:hAnsi="Century Gothic"/>
          <w:sz w:val="20"/>
          <w:szCs w:val="20"/>
        </w:rPr>
      </w:pPr>
    </w:p>
    <w:p w14:paraId="1549A2DA" w14:textId="6F7B697F" w:rsidR="00BF0184" w:rsidRDefault="00BF0184" w:rsidP="00BF0184">
      <w:pPr>
        <w:pStyle w:val="ListParagraph"/>
        <w:numPr>
          <w:ilvl w:val="0"/>
          <w:numId w:val="15"/>
        </w:numPr>
        <w:rPr>
          <w:rFonts w:ascii="Century Gothic" w:hAnsi="Century Gothic"/>
          <w:sz w:val="20"/>
          <w:szCs w:val="20"/>
        </w:rPr>
      </w:pPr>
      <w:r>
        <w:rPr>
          <w:rFonts w:ascii="Century Gothic" w:hAnsi="Century Gothic"/>
          <w:sz w:val="20"/>
          <w:szCs w:val="20"/>
        </w:rPr>
        <w:t>Councillor Reports</w:t>
      </w:r>
      <w:r w:rsidR="001D2414">
        <w:rPr>
          <w:rFonts w:ascii="Century Gothic" w:hAnsi="Century Gothic"/>
          <w:sz w:val="20"/>
          <w:szCs w:val="20"/>
        </w:rPr>
        <w:t xml:space="preserve"> </w:t>
      </w:r>
    </w:p>
    <w:p w14:paraId="0A42EB75" w14:textId="77777777" w:rsidR="00BF0184" w:rsidRPr="00BF0184" w:rsidRDefault="00BF0184" w:rsidP="00BF0184">
      <w:pPr>
        <w:pStyle w:val="ListParagraph"/>
        <w:rPr>
          <w:rFonts w:ascii="Century Gothic" w:hAnsi="Century Gothic"/>
          <w:sz w:val="20"/>
          <w:szCs w:val="20"/>
        </w:rPr>
      </w:pPr>
    </w:p>
    <w:p w14:paraId="14B1191F" w14:textId="485A26BF" w:rsidR="00F873DF" w:rsidRPr="00C53697" w:rsidRDefault="00BF0184" w:rsidP="00C53697">
      <w:pPr>
        <w:pStyle w:val="ListParagraph"/>
        <w:numPr>
          <w:ilvl w:val="0"/>
          <w:numId w:val="15"/>
        </w:numPr>
        <w:rPr>
          <w:rFonts w:ascii="Century Gothic" w:hAnsi="Century Gothic"/>
          <w:sz w:val="20"/>
          <w:szCs w:val="20"/>
        </w:rPr>
      </w:pPr>
      <w:r w:rsidRPr="00EC75CF">
        <w:rPr>
          <w:rFonts w:ascii="Century Gothic" w:hAnsi="Century Gothic"/>
          <w:sz w:val="20"/>
          <w:szCs w:val="20"/>
        </w:rPr>
        <w:t>Cler</w:t>
      </w:r>
      <w:r w:rsidR="003008D3">
        <w:rPr>
          <w:rFonts w:ascii="Century Gothic" w:hAnsi="Century Gothic"/>
          <w:sz w:val="20"/>
          <w:szCs w:val="20"/>
        </w:rPr>
        <w:t>k Re</w:t>
      </w:r>
      <w:r w:rsidR="00FF5A7C">
        <w:rPr>
          <w:rFonts w:ascii="Century Gothic" w:hAnsi="Century Gothic"/>
          <w:sz w:val="20"/>
          <w:szCs w:val="20"/>
        </w:rPr>
        <w:t>ports - None</w:t>
      </w:r>
      <w:r w:rsidR="00D17437" w:rsidRPr="00C53697">
        <w:rPr>
          <w:rFonts w:ascii="Century Gothic" w:hAnsi="Century Gothic"/>
          <w:sz w:val="20"/>
          <w:szCs w:val="20"/>
        </w:rPr>
        <w:tab/>
      </w:r>
    </w:p>
    <w:p w14:paraId="512A5A41" w14:textId="77777777" w:rsidR="002668FD" w:rsidRDefault="002668FD" w:rsidP="002668FD">
      <w:pPr>
        <w:pStyle w:val="ListParagraph"/>
        <w:rPr>
          <w:rFonts w:ascii="Century Gothic" w:hAnsi="Century Gothic"/>
          <w:sz w:val="20"/>
          <w:szCs w:val="20"/>
        </w:rPr>
      </w:pPr>
    </w:p>
    <w:p w14:paraId="41B7E658" w14:textId="77777777" w:rsidR="002668FD" w:rsidRPr="006C3AF1" w:rsidRDefault="002668FD" w:rsidP="002668FD">
      <w:pPr>
        <w:pStyle w:val="ListParagraph"/>
        <w:numPr>
          <w:ilvl w:val="0"/>
          <w:numId w:val="15"/>
        </w:numPr>
        <w:rPr>
          <w:rFonts w:ascii="Century Gothic" w:hAnsi="Century Gothic"/>
          <w:sz w:val="20"/>
          <w:szCs w:val="20"/>
        </w:rPr>
      </w:pPr>
      <w:r w:rsidRPr="006C3AF1">
        <w:rPr>
          <w:rFonts w:ascii="Century Gothic" w:hAnsi="Century Gothic"/>
          <w:sz w:val="20"/>
          <w:szCs w:val="20"/>
        </w:rPr>
        <w:t>Finance and Administration </w:t>
      </w:r>
    </w:p>
    <w:p w14:paraId="470C8F0B" w14:textId="77777777" w:rsidR="002668FD" w:rsidRDefault="002668FD" w:rsidP="002668FD">
      <w:pPr>
        <w:pStyle w:val="ListParagraph"/>
        <w:numPr>
          <w:ilvl w:val="0"/>
          <w:numId w:val="18"/>
        </w:numPr>
        <w:rPr>
          <w:rFonts w:ascii="Century Gothic" w:hAnsi="Century Gothic"/>
          <w:sz w:val="20"/>
          <w:szCs w:val="20"/>
        </w:rPr>
      </w:pPr>
      <w:r w:rsidRPr="006C3AF1">
        <w:rPr>
          <w:rFonts w:ascii="Century Gothic" w:hAnsi="Century Gothic"/>
          <w:sz w:val="20"/>
          <w:szCs w:val="20"/>
        </w:rPr>
        <w:t>To agree</w:t>
      </w:r>
      <w:r>
        <w:rPr>
          <w:rFonts w:ascii="Century Gothic" w:hAnsi="Century Gothic"/>
          <w:sz w:val="20"/>
          <w:szCs w:val="20"/>
        </w:rPr>
        <w:t xml:space="preserve"> on</w:t>
      </w:r>
      <w:r w:rsidRPr="006C3AF1">
        <w:rPr>
          <w:rFonts w:ascii="Century Gothic" w:hAnsi="Century Gothic"/>
          <w:sz w:val="20"/>
          <w:szCs w:val="20"/>
        </w:rPr>
        <w:t xml:space="preserve"> payments to be made as listed in appendix A</w:t>
      </w:r>
    </w:p>
    <w:p w14:paraId="301F03C8" w14:textId="0A75EF97" w:rsidR="002668FD" w:rsidRPr="002668FD" w:rsidRDefault="002668FD" w:rsidP="002668FD">
      <w:pPr>
        <w:pStyle w:val="ListParagraph"/>
        <w:rPr>
          <w:rFonts w:ascii="Century Gothic" w:hAnsi="Century Gothic"/>
          <w:sz w:val="20"/>
          <w:szCs w:val="20"/>
        </w:rPr>
      </w:pPr>
    </w:p>
    <w:p w14:paraId="1C2ABA0C" w14:textId="77777777" w:rsidR="00FE45F4" w:rsidRDefault="00FE45F4" w:rsidP="00FE45F4">
      <w:pPr>
        <w:pStyle w:val="ListParagraph"/>
        <w:ind w:left="1080"/>
        <w:rPr>
          <w:rFonts w:ascii="Century Gothic" w:hAnsi="Century Gothic"/>
          <w:sz w:val="20"/>
          <w:szCs w:val="20"/>
        </w:rPr>
      </w:pPr>
    </w:p>
    <w:p w14:paraId="1CC76837" w14:textId="45B6FC54" w:rsidR="00C01560" w:rsidRPr="00FE45F4" w:rsidRDefault="00FE45F4" w:rsidP="00FE45F4">
      <w:pPr>
        <w:pStyle w:val="ListParagraph"/>
        <w:numPr>
          <w:ilvl w:val="0"/>
          <w:numId w:val="15"/>
        </w:numPr>
        <w:rPr>
          <w:rFonts w:ascii="Century Gothic" w:hAnsi="Century Gothic"/>
          <w:sz w:val="20"/>
          <w:szCs w:val="20"/>
        </w:rPr>
      </w:pPr>
      <w:r>
        <w:rPr>
          <w:rFonts w:ascii="Century Gothic" w:hAnsi="Century Gothic"/>
          <w:sz w:val="20"/>
          <w:szCs w:val="20"/>
        </w:rPr>
        <w:t xml:space="preserve">To discuss </w:t>
      </w:r>
      <w:r w:rsidR="00CA48F1">
        <w:rPr>
          <w:rFonts w:ascii="Century Gothic" w:hAnsi="Century Gothic"/>
          <w:sz w:val="20"/>
          <w:szCs w:val="20"/>
        </w:rPr>
        <w:t>items for the next agenda</w:t>
      </w:r>
    </w:p>
    <w:p w14:paraId="0D77A71E" w14:textId="7ECFCD65" w:rsidR="00F873DF" w:rsidRPr="00781256" w:rsidRDefault="00781256" w:rsidP="00781256">
      <w:pPr>
        <w:jc w:val="center"/>
        <w:rPr>
          <w:rFonts w:ascii="Century Gothic" w:hAnsi="Century Gothic"/>
          <w:b/>
          <w:bCs/>
          <w:sz w:val="20"/>
          <w:szCs w:val="20"/>
        </w:rPr>
      </w:pPr>
      <w:r w:rsidRPr="00781256">
        <w:rPr>
          <w:rFonts w:ascii="Century Gothic" w:hAnsi="Century Gothic"/>
          <w:b/>
          <w:bCs/>
          <w:sz w:val="20"/>
          <w:szCs w:val="20"/>
        </w:rPr>
        <w:t>Next Meeting – Monday 15</w:t>
      </w:r>
      <w:r w:rsidRPr="00781256">
        <w:rPr>
          <w:rFonts w:ascii="Century Gothic" w:hAnsi="Century Gothic"/>
          <w:b/>
          <w:bCs/>
          <w:sz w:val="20"/>
          <w:szCs w:val="20"/>
          <w:vertAlign w:val="superscript"/>
        </w:rPr>
        <w:t>th</w:t>
      </w:r>
      <w:r w:rsidRPr="00781256">
        <w:rPr>
          <w:rFonts w:ascii="Century Gothic" w:hAnsi="Century Gothic"/>
          <w:b/>
          <w:bCs/>
          <w:sz w:val="20"/>
          <w:szCs w:val="20"/>
        </w:rPr>
        <w:t xml:space="preserve"> May 2023</w:t>
      </w:r>
    </w:p>
    <w:p w14:paraId="700BADE5" w14:textId="77777777" w:rsidR="00392EAB" w:rsidRPr="006C3AF1" w:rsidRDefault="00377A84" w:rsidP="00D17437">
      <w:pPr>
        <w:spacing w:after="0"/>
        <w:jc w:val="center"/>
        <w:rPr>
          <w:rFonts w:ascii="Century Gothic" w:hAnsi="Century Gothic"/>
          <w:sz w:val="20"/>
          <w:szCs w:val="20"/>
        </w:rPr>
      </w:pPr>
      <w:r>
        <w:rPr>
          <w:rFonts w:ascii="Century Gothic" w:hAnsi="Century Gothic"/>
          <w:sz w:val="20"/>
          <w:szCs w:val="20"/>
        </w:rPr>
        <w:br/>
      </w:r>
    </w:p>
    <w:tbl>
      <w:tblPr>
        <w:tblpPr w:leftFromText="180" w:rightFromText="180" w:vertAnchor="text" w:horzAnchor="margin" w:tblpXSpec="center" w:tblpY="641"/>
        <w:tblW w:w="11340" w:type="dxa"/>
        <w:tblLook w:val="04A0" w:firstRow="1" w:lastRow="0" w:firstColumn="1" w:lastColumn="0" w:noHBand="0" w:noVBand="1"/>
      </w:tblPr>
      <w:tblGrid>
        <w:gridCol w:w="1000"/>
        <w:gridCol w:w="4660"/>
        <w:gridCol w:w="1320"/>
        <w:gridCol w:w="1320"/>
        <w:gridCol w:w="1320"/>
        <w:gridCol w:w="1720"/>
      </w:tblGrid>
      <w:tr w:rsidR="00900DA2" w:rsidRPr="006319E1" w14:paraId="67993C6D" w14:textId="77777777" w:rsidTr="00900DA2">
        <w:trPr>
          <w:trHeight w:val="375"/>
        </w:trPr>
        <w:tc>
          <w:tcPr>
            <w:tcW w:w="100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8B8CE98" w14:textId="77777777" w:rsidR="00900DA2" w:rsidRPr="006319E1" w:rsidRDefault="00900DA2" w:rsidP="00900DA2">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Date </w:t>
            </w:r>
          </w:p>
        </w:tc>
        <w:tc>
          <w:tcPr>
            <w:tcW w:w="4660" w:type="dxa"/>
            <w:tcBorders>
              <w:top w:val="single" w:sz="8" w:space="0" w:color="auto"/>
              <w:left w:val="nil"/>
              <w:bottom w:val="single" w:sz="8" w:space="0" w:color="auto"/>
              <w:right w:val="single" w:sz="4" w:space="0" w:color="auto"/>
            </w:tcBorders>
            <w:shd w:val="clear" w:color="auto" w:fill="auto"/>
            <w:vAlign w:val="bottom"/>
            <w:hideMark/>
          </w:tcPr>
          <w:p w14:paraId="14DA9854" w14:textId="77777777" w:rsidR="00900DA2" w:rsidRPr="006319E1" w:rsidRDefault="00900DA2" w:rsidP="00900DA2">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Payee </w:t>
            </w:r>
          </w:p>
        </w:tc>
        <w:tc>
          <w:tcPr>
            <w:tcW w:w="1320" w:type="dxa"/>
            <w:tcBorders>
              <w:top w:val="single" w:sz="8" w:space="0" w:color="auto"/>
              <w:left w:val="nil"/>
              <w:bottom w:val="single" w:sz="8" w:space="0" w:color="auto"/>
              <w:right w:val="single" w:sz="4" w:space="0" w:color="auto"/>
            </w:tcBorders>
            <w:shd w:val="clear" w:color="auto" w:fill="auto"/>
            <w:vAlign w:val="bottom"/>
            <w:hideMark/>
          </w:tcPr>
          <w:p w14:paraId="211292B4"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Net </w:t>
            </w:r>
          </w:p>
        </w:tc>
        <w:tc>
          <w:tcPr>
            <w:tcW w:w="1320" w:type="dxa"/>
            <w:tcBorders>
              <w:top w:val="single" w:sz="8" w:space="0" w:color="auto"/>
              <w:left w:val="nil"/>
              <w:bottom w:val="single" w:sz="8" w:space="0" w:color="auto"/>
              <w:right w:val="single" w:sz="4" w:space="0" w:color="auto"/>
            </w:tcBorders>
            <w:shd w:val="clear" w:color="auto" w:fill="auto"/>
            <w:vAlign w:val="bottom"/>
            <w:hideMark/>
          </w:tcPr>
          <w:p w14:paraId="6092C21B"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VAT </w:t>
            </w:r>
          </w:p>
        </w:tc>
        <w:tc>
          <w:tcPr>
            <w:tcW w:w="1320" w:type="dxa"/>
            <w:tcBorders>
              <w:top w:val="single" w:sz="8" w:space="0" w:color="auto"/>
              <w:left w:val="nil"/>
              <w:bottom w:val="single" w:sz="8" w:space="0" w:color="auto"/>
              <w:right w:val="nil"/>
            </w:tcBorders>
            <w:shd w:val="clear" w:color="auto" w:fill="auto"/>
            <w:vAlign w:val="bottom"/>
            <w:hideMark/>
          </w:tcPr>
          <w:p w14:paraId="792D60EB"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Gross </w:t>
            </w:r>
          </w:p>
        </w:tc>
        <w:tc>
          <w:tcPr>
            <w:tcW w:w="1720"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5CEC12C7"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Cheque No</w:t>
            </w:r>
          </w:p>
        </w:tc>
      </w:tr>
      <w:tr w:rsidR="00900DA2" w:rsidRPr="006319E1" w14:paraId="4BFBB11B" w14:textId="77777777" w:rsidTr="00A817DB">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hideMark/>
          </w:tcPr>
          <w:p w14:paraId="7CAFFD28" w14:textId="70E98B9E" w:rsidR="00900DA2" w:rsidRPr="006319E1" w:rsidRDefault="00D07725"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03/04</w:t>
            </w:r>
            <w:r w:rsidR="00C44B09">
              <w:rPr>
                <w:rFonts w:ascii="Calibri" w:eastAsia="Times New Roman" w:hAnsi="Calibri" w:cs="Calibri"/>
                <w:color w:val="000000"/>
                <w:sz w:val="20"/>
                <w:szCs w:val="20"/>
                <w:lang w:eastAsia="en-GB"/>
              </w:rPr>
              <w:t>/23</w:t>
            </w:r>
          </w:p>
        </w:tc>
        <w:tc>
          <w:tcPr>
            <w:tcW w:w="4660" w:type="dxa"/>
            <w:tcBorders>
              <w:top w:val="nil"/>
              <w:left w:val="nil"/>
              <w:bottom w:val="single" w:sz="4" w:space="0" w:color="auto"/>
              <w:right w:val="single" w:sz="4" w:space="0" w:color="auto"/>
            </w:tcBorders>
            <w:shd w:val="clear" w:color="000000" w:fill="FFFFFF"/>
            <w:noWrap/>
            <w:vAlign w:val="bottom"/>
          </w:tcPr>
          <w:p w14:paraId="068FE664" w14:textId="7E63FDD5" w:rsidR="00900DA2" w:rsidRPr="006319E1" w:rsidRDefault="00A817DB"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Janet Gregory Salary</w:t>
            </w:r>
          </w:p>
        </w:tc>
        <w:tc>
          <w:tcPr>
            <w:tcW w:w="1320" w:type="dxa"/>
            <w:tcBorders>
              <w:top w:val="nil"/>
              <w:left w:val="nil"/>
              <w:bottom w:val="single" w:sz="4" w:space="0" w:color="auto"/>
              <w:right w:val="single" w:sz="4" w:space="0" w:color="auto"/>
            </w:tcBorders>
            <w:shd w:val="clear" w:color="000000" w:fill="FFFFFF"/>
            <w:noWrap/>
            <w:vAlign w:val="bottom"/>
          </w:tcPr>
          <w:p w14:paraId="59862B5F" w14:textId="7347FC4A" w:rsidR="00900DA2" w:rsidRPr="006319E1" w:rsidRDefault="007B7CED" w:rsidP="0042504C">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£418</w:t>
            </w:r>
          </w:p>
        </w:tc>
        <w:tc>
          <w:tcPr>
            <w:tcW w:w="1320" w:type="dxa"/>
            <w:tcBorders>
              <w:top w:val="nil"/>
              <w:left w:val="nil"/>
              <w:bottom w:val="single" w:sz="4" w:space="0" w:color="auto"/>
              <w:right w:val="single" w:sz="4" w:space="0" w:color="auto"/>
            </w:tcBorders>
            <w:shd w:val="clear" w:color="000000" w:fill="FFFFFF"/>
            <w:noWrap/>
            <w:vAlign w:val="bottom"/>
          </w:tcPr>
          <w:p w14:paraId="0B3AB953" w14:textId="4EE33B4A" w:rsidR="00900DA2" w:rsidRPr="006319E1" w:rsidRDefault="00997B5F" w:rsidP="00900DA2">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320" w:type="dxa"/>
            <w:tcBorders>
              <w:top w:val="single" w:sz="4" w:space="0" w:color="auto"/>
              <w:left w:val="nil"/>
              <w:bottom w:val="single" w:sz="4" w:space="0" w:color="auto"/>
              <w:right w:val="nil"/>
            </w:tcBorders>
            <w:shd w:val="clear" w:color="auto" w:fill="auto"/>
            <w:noWrap/>
            <w:vAlign w:val="bottom"/>
          </w:tcPr>
          <w:p w14:paraId="66E46883" w14:textId="18199C53" w:rsidR="00900DA2" w:rsidRPr="006319E1" w:rsidRDefault="00A2162C" w:rsidP="0042504C">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0042504C">
              <w:rPr>
                <w:rFonts w:ascii="Calibri" w:eastAsia="Times New Roman" w:hAnsi="Calibri" w:cs="Calibri"/>
                <w:color w:val="000000"/>
                <w:sz w:val="20"/>
                <w:szCs w:val="20"/>
                <w:lang w:eastAsia="en-GB"/>
              </w:rPr>
              <w:t>418</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638A4EBE" w14:textId="63782DDD" w:rsidR="00900DA2" w:rsidRPr="006319E1" w:rsidRDefault="00900DA2" w:rsidP="00900DA2">
            <w:pPr>
              <w:spacing w:after="0" w:line="240" w:lineRule="auto"/>
              <w:rPr>
                <w:rFonts w:ascii="Calibri" w:eastAsia="Times New Roman" w:hAnsi="Calibri" w:cs="Calibri"/>
                <w:color w:val="000000"/>
                <w:sz w:val="20"/>
                <w:szCs w:val="20"/>
                <w:lang w:eastAsia="en-GB"/>
              </w:rPr>
            </w:pPr>
          </w:p>
        </w:tc>
      </w:tr>
      <w:tr w:rsidR="00900DA2" w:rsidRPr="006319E1" w14:paraId="5986287B"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11C629BC" w14:textId="2F89D594" w:rsidR="00900DA2" w:rsidRPr="006319E1" w:rsidRDefault="00D07725"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03</w:t>
            </w:r>
            <w:r w:rsidR="00C44B09">
              <w:rPr>
                <w:rFonts w:ascii="Calibri" w:eastAsia="Times New Roman" w:hAnsi="Calibri" w:cs="Calibri"/>
                <w:color w:val="000000"/>
                <w:sz w:val="20"/>
                <w:szCs w:val="20"/>
                <w:lang w:eastAsia="en-GB"/>
              </w:rPr>
              <w:t>/0</w:t>
            </w:r>
            <w:r>
              <w:rPr>
                <w:rFonts w:ascii="Calibri" w:eastAsia="Times New Roman" w:hAnsi="Calibri" w:cs="Calibri"/>
                <w:color w:val="000000"/>
                <w:sz w:val="20"/>
                <w:szCs w:val="20"/>
                <w:lang w:eastAsia="en-GB"/>
              </w:rPr>
              <w:t>4</w:t>
            </w:r>
            <w:r w:rsidR="00C44B09">
              <w:rPr>
                <w:rFonts w:ascii="Calibri" w:eastAsia="Times New Roman" w:hAnsi="Calibri" w:cs="Calibri"/>
                <w:color w:val="000000"/>
                <w:sz w:val="20"/>
                <w:szCs w:val="20"/>
                <w:lang w:eastAsia="en-GB"/>
              </w:rPr>
              <w:t>/23</w:t>
            </w:r>
          </w:p>
        </w:tc>
        <w:tc>
          <w:tcPr>
            <w:tcW w:w="4660" w:type="dxa"/>
            <w:tcBorders>
              <w:top w:val="nil"/>
              <w:left w:val="nil"/>
              <w:bottom w:val="single" w:sz="4" w:space="0" w:color="auto"/>
              <w:right w:val="single" w:sz="4" w:space="0" w:color="auto"/>
            </w:tcBorders>
            <w:shd w:val="clear" w:color="000000" w:fill="FFFFFF"/>
            <w:noWrap/>
            <w:vAlign w:val="bottom"/>
          </w:tcPr>
          <w:p w14:paraId="7A3BCB5D" w14:textId="1182DE4E" w:rsidR="00900DA2" w:rsidRPr="006319E1" w:rsidRDefault="00217977"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Clerk </w:t>
            </w:r>
            <w:r w:rsidR="00A817DB">
              <w:rPr>
                <w:rFonts w:ascii="Calibri" w:eastAsia="Times New Roman" w:hAnsi="Calibri" w:cs="Calibri"/>
                <w:color w:val="000000"/>
                <w:sz w:val="20"/>
                <w:szCs w:val="20"/>
                <w:lang w:eastAsia="en-GB"/>
              </w:rPr>
              <w:t>Salary</w:t>
            </w:r>
          </w:p>
        </w:tc>
        <w:tc>
          <w:tcPr>
            <w:tcW w:w="1320" w:type="dxa"/>
            <w:tcBorders>
              <w:top w:val="nil"/>
              <w:left w:val="nil"/>
              <w:bottom w:val="single" w:sz="4" w:space="0" w:color="auto"/>
              <w:right w:val="single" w:sz="4" w:space="0" w:color="auto"/>
            </w:tcBorders>
            <w:shd w:val="clear" w:color="000000" w:fill="FFFFFF"/>
            <w:noWrap/>
            <w:vAlign w:val="bottom"/>
          </w:tcPr>
          <w:p w14:paraId="62F5A638" w14:textId="6F13CFF8" w:rsidR="00900DA2" w:rsidRPr="006319E1" w:rsidRDefault="003C7B00"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00CD1CB6">
              <w:rPr>
                <w:rFonts w:ascii="Calibri" w:eastAsia="Times New Roman" w:hAnsi="Calibri" w:cs="Calibri"/>
                <w:color w:val="000000"/>
                <w:sz w:val="20"/>
                <w:szCs w:val="20"/>
                <w:lang w:eastAsia="en-GB"/>
              </w:rPr>
              <w:t>359.74</w:t>
            </w:r>
          </w:p>
        </w:tc>
        <w:tc>
          <w:tcPr>
            <w:tcW w:w="1320" w:type="dxa"/>
            <w:tcBorders>
              <w:top w:val="nil"/>
              <w:left w:val="nil"/>
              <w:bottom w:val="single" w:sz="4" w:space="0" w:color="auto"/>
              <w:right w:val="single" w:sz="4" w:space="0" w:color="auto"/>
            </w:tcBorders>
            <w:shd w:val="clear" w:color="000000" w:fill="FFFFFF"/>
            <w:noWrap/>
            <w:vAlign w:val="bottom"/>
          </w:tcPr>
          <w:p w14:paraId="04F6A0DE" w14:textId="7E666902" w:rsidR="00900DA2" w:rsidRPr="006319E1" w:rsidRDefault="00997B5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320" w:type="dxa"/>
            <w:tcBorders>
              <w:top w:val="nil"/>
              <w:left w:val="nil"/>
              <w:bottom w:val="single" w:sz="4" w:space="0" w:color="auto"/>
              <w:right w:val="nil"/>
            </w:tcBorders>
            <w:shd w:val="clear" w:color="auto" w:fill="auto"/>
            <w:noWrap/>
            <w:vAlign w:val="bottom"/>
          </w:tcPr>
          <w:p w14:paraId="0486150E" w14:textId="429BEF7F" w:rsidR="00900DA2" w:rsidRPr="006319E1" w:rsidRDefault="00A2162C"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00CD1CB6">
              <w:rPr>
                <w:rFonts w:ascii="Calibri" w:eastAsia="Times New Roman" w:hAnsi="Calibri" w:cs="Calibri"/>
                <w:color w:val="000000"/>
                <w:sz w:val="20"/>
                <w:szCs w:val="20"/>
                <w:lang w:eastAsia="en-GB"/>
              </w:rPr>
              <w:t>359.74</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26E27A9A" w14:textId="5C301492"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05175CD0"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0ACBDBEA" w14:textId="198BD3B1" w:rsidR="00900DA2" w:rsidRPr="006319E1" w:rsidRDefault="00D07725"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03</w:t>
            </w:r>
            <w:r w:rsidR="00C44B09">
              <w:rPr>
                <w:rFonts w:ascii="Calibri" w:eastAsia="Times New Roman" w:hAnsi="Calibri" w:cs="Calibri"/>
                <w:color w:val="000000"/>
                <w:sz w:val="20"/>
                <w:szCs w:val="20"/>
                <w:lang w:eastAsia="en-GB"/>
              </w:rPr>
              <w:t>/0</w:t>
            </w:r>
            <w:r>
              <w:rPr>
                <w:rFonts w:ascii="Calibri" w:eastAsia="Times New Roman" w:hAnsi="Calibri" w:cs="Calibri"/>
                <w:color w:val="000000"/>
                <w:sz w:val="20"/>
                <w:szCs w:val="20"/>
                <w:lang w:eastAsia="en-GB"/>
              </w:rPr>
              <w:t>4</w:t>
            </w:r>
            <w:r w:rsidR="00C44B09">
              <w:rPr>
                <w:rFonts w:ascii="Calibri" w:eastAsia="Times New Roman" w:hAnsi="Calibri" w:cs="Calibri"/>
                <w:color w:val="000000"/>
                <w:sz w:val="20"/>
                <w:szCs w:val="20"/>
                <w:lang w:eastAsia="en-GB"/>
              </w:rPr>
              <w:t>/23</w:t>
            </w:r>
          </w:p>
        </w:tc>
        <w:tc>
          <w:tcPr>
            <w:tcW w:w="4660" w:type="dxa"/>
            <w:tcBorders>
              <w:top w:val="nil"/>
              <w:left w:val="nil"/>
              <w:bottom w:val="single" w:sz="4" w:space="0" w:color="auto"/>
              <w:right w:val="single" w:sz="4" w:space="0" w:color="auto"/>
            </w:tcBorders>
            <w:shd w:val="clear" w:color="000000" w:fill="FFFFFF"/>
            <w:noWrap/>
            <w:vAlign w:val="bottom"/>
          </w:tcPr>
          <w:p w14:paraId="49C062B2" w14:textId="63B93EFB" w:rsidR="00900DA2" w:rsidRPr="006319E1" w:rsidRDefault="00A817DB"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Andrew Hillman pay</w:t>
            </w:r>
          </w:p>
        </w:tc>
        <w:tc>
          <w:tcPr>
            <w:tcW w:w="1320" w:type="dxa"/>
            <w:tcBorders>
              <w:top w:val="nil"/>
              <w:left w:val="nil"/>
              <w:bottom w:val="single" w:sz="4" w:space="0" w:color="auto"/>
              <w:right w:val="single" w:sz="4" w:space="0" w:color="auto"/>
            </w:tcBorders>
            <w:shd w:val="clear" w:color="000000" w:fill="FFFFFF"/>
            <w:noWrap/>
            <w:vAlign w:val="bottom"/>
          </w:tcPr>
          <w:p w14:paraId="74971376" w14:textId="7346449B" w:rsidR="00900DA2" w:rsidRPr="006319E1" w:rsidRDefault="00426DA5"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006E12B7">
              <w:rPr>
                <w:rFonts w:ascii="Calibri" w:eastAsia="Times New Roman" w:hAnsi="Calibri" w:cs="Calibri"/>
                <w:color w:val="000000"/>
                <w:sz w:val="20"/>
                <w:szCs w:val="20"/>
                <w:lang w:eastAsia="en-GB"/>
              </w:rPr>
              <w:t>380</w:t>
            </w:r>
          </w:p>
        </w:tc>
        <w:tc>
          <w:tcPr>
            <w:tcW w:w="1320" w:type="dxa"/>
            <w:tcBorders>
              <w:top w:val="nil"/>
              <w:left w:val="nil"/>
              <w:bottom w:val="single" w:sz="4" w:space="0" w:color="auto"/>
              <w:right w:val="single" w:sz="4" w:space="0" w:color="auto"/>
            </w:tcBorders>
            <w:shd w:val="clear" w:color="000000" w:fill="FFFFFF"/>
            <w:noWrap/>
            <w:vAlign w:val="bottom"/>
          </w:tcPr>
          <w:p w14:paraId="62D29D09" w14:textId="1066A7FC"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44DF562F" w14:textId="52C96269" w:rsidR="00900DA2" w:rsidRPr="006319E1" w:rsidRDefault="006E12B7"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£380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46FA22D7"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62FAEEF0"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6C504EB5" w14:textId="54E56AEB" w:rsidR="00900DA2" w:rsidRPr="006319E1" w:rsidRDefault="00D07725" w:rsidP="00217977">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03/04/23</w:t>
            </w:r>
          </w:p>
        </w:tc>
        <w:tc>
          <w:tcPr>
            <w:tcW w:w="4660" w:type="dxa"/>
            <w:tcBorders>
              <w:top w:val="nil"/>
              <w:left w:val="nil"/>
              <w:bottom w:val="single" w:sz="4" w:space="0" w:color="auto"/>
              <w:right w:val="single" w:sz="4" w:space="0" w:color="auto"/>
            </w:tcBorders>
            <w:shd w:val="clear" w:color="000000" w:fill="FFFFFF"/>
            <w:noWrap/>
            <w:vAlign w:val="bottom"/>
          </w:tcPr>
          <w:p w14:paraId="5FE869F7" w14:textId="1B323289" w:rsidR="00900DA2" w:rsidRPr="006319E1" w:rsidRDefault="00217977"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Clerk expenses:</w:t>
            </w:r>
          </w:p>
        </w:tc>
        <w:tc>
          <w:tcPr>
            <w:tcW w:w="1320" w:type="dxa"/>
            <w:tcBorders>
              <w:top w:val="nil"/>
              <w:left w:val="nil"/>
              <w:bottom w:val="single" w:sz="4" w:space="0" w:color="auto"/>
              <w:right w:val="single" w:sz="4" w:space="0" w:color="auto"/>
            </w:tcBorders>
            <w:shd w:val="clear" w:color="000000" w:fill="FFFFFF"/>
            <w:noWrap/>
            <w:vAlign w:val="bottom"/>
          </w:tcPr>
          <w:p w14:paraId="72361E71" w14:textId="15D8E269" w:rsidR="00900DA2" w:rsidRPr="00DD2ADA" w:rsidRDefault="00900DA2" w:rsidP="00900DA2">
            <w:pPr>
              <w:spacing w:after="0" w:line="240" w:lineRule="auto"/>
              <w:jc w:val="right"/>
              <w:rPr>
                <w:rFonts w:ascii="Calibri" w:eastAsia="Times New Roman" w:hAnsi="Calibri" w:cs="Calibri"/>
                <w:color w:val="000000"/>
                <w:sz w:val="20"/>
                <w:szCs w:val="20"/>
                <w:u w:val="single"/>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213ABC9B"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65623AFB" w14:textId="4A73C048" w:rsidR="00900DA2" w:rsidRPr="006319E1" w:rsidRDefault="0096499C"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002C6918">
              <w:rPr>
                <w:rFonts w:ascii="Calibri" w:eastAsia="Times New Roman" w:hAnsi="Calibri" w:cs="Calibri"/>
                <w:color w:val="000000"/>
                <w:sz w:val="20"/>
                <w:szCs w:val="20"/>
                <w:lang w:eastAsia="en-GB"/>
              </w:rPr>
              <w:t>41.16</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47DA3A0" w14:textId="3A4E55A3"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5283AB6D"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4FAD67C5" w14:textId="43EF4942" w:rsidR="00900DA2" w:rsidRPr="006319E1" w:rsidRDefault="002B04B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03/04/23</w:t>
            </w:r>
          </w:p>
        </w:tc>
        <w:tc>
          <w:tcPr>
            <w:tcW w:w="4660" w:type="dxa"/>
            <w:tcBorders>
              <w:top w:val="nil"/>
              <w:left w:val="nil"/>
              <w:bottom w:val="single" w:sz="4" w:space="0" w:color="auto"/>
              <w:right w:val="single" w:sz="4" w:space="0" w:color="auto"/>
            </w:tcBorders>
            <w:shd w:val="clear" w:color="000000" w:fill="FFFFFF"/>
            <w:noWrap/>
            <w:vAlign w:val="bottom"/>
          </w:tcPr>
          <w:p w14:paraId="4A72D0B3" w14:textId="0C02FBD2" w:rsidR="00900DA2" w:rsidRPr="006319E1" w:rsidRDefault="0096499C"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HMRC</w:t>
            </w:r>
          </w:p>
        </w:tc>
        <w:tc>
          <w:tcPr>
            <w:tcW w:w="1320" w:type="dxa"/>
            <w:tcBorders>
              <w:top w:val="nil"/>
              <w:left w:val="nil"/>
              <w:bottom w:val="single" w:sz="4" w:space="0" w:color="auto"/>
              <w:right w:val="single" w:sz="4" w:space="0" w:color="auto"/>
            </w:tcBorders>
            <w:shd w:val="clear" w:color="000000" w:fill="FFFFFF"/>
            <w:noWrap/>
            <w:vAlign w:val="bottom"/>
          </w:tcPr>
          <w:p w14:paraId="31BD3E97" w14:textId="773894F1" w:rsidR="00900DA2" w:rsidRPr="006319E1" w:rsidRDefault="002B04B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£89.80</w:t>
            </w:r>
          </w:p>
        </w:tc>
        <w:tc>
          <w:tcPr>
            <w:tcW w:w="1320" w:type="dxa"/>
            <w:tcBorders>
              <w:top w:val="nil"/>
              <w:left w:val="nil"/>
              <w:bottom w:val="single" w:sz="4" w:space="0" w:color="auto"/>
              <w:right w:val="single" w:sz="4" w:space="0" w:color="auto"/>
            </w:tcBorders>
            <w:shd w:val="clear" w:color="000000" w:fill="FFFFFF"/>
            <w:noWrap/>
            <w:vAlign w:val="bottom"/>
          </w:tcPr>
          <w:p w14:paraId="4416FF59" w14:textId="50B6DE75" w:rsidR="00900DA2" w:rsidRPr="006319E1" w:rsidRDefault="002B04B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320" w:type="dxa"/>
            <w:tcBorders>
              <w:top w:val="nil"/>
              <w:left w:val="nil"/>
              <w:bottom w:val="single" w:sz="4" w:space="0" w:color="auto"/>
              <w:right w:val="nil"/>
            </w:tcBorders>
            <w:shd w:val="clear" w:color="auto" w:fill="auto"/>
            <w:noWrap/>
            <w:vAlign w:val="bottom"/>
          </w:tcPr>
          <w:p w14:paraId="414EC0AA" w14:textId="4FA42B6E" w:rsidR="00900DA2" w:rsidRPr="006319E1" w:rsidRDefault="004F055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001B6552">
              <w:rPr>
                <w:rFonts w:ascii="Calibri" w:eastAsia="Times New Roman" w:hAnsi="Calibri" w:cs="Calibri"/>
                <w:color w:val="000000"/>
                <w:sz w:val="20"/>
                <w:szCs w:val="20"/>
                <w:lang w:eastAsia="en-GB"/>
              </w:rPr>
              <w:t>89.80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542109B"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05CF47BD"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20545961" w14:textId="4DDA49EF" w:rsidR="00900DA2" w:rsidRPr="006319E1" w:rsidRDefault="002B04B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03/04/23</w:t>
            </w:r>
          </w:p>
        </w:tc>
        <w:tc>
          <w:tcPr>
            <w:tcW w:w="4660" w:type="dxa"/>
            <w:tcBorders>
              <w:top w:val="nil"/>
              <w:left w:val="nil"/>
              <w:bottom w:val="single" w:sz="4" w:space="0" w:color="auto"/>
              <w:right w:val="single" w:sz="4" w:space="0" w:color="auto"/>
            </w:tcBorders>
            <w:shd w:val="clear" w:color="000000" w:fill="FFFFFF"/>
            <w:noWrap/>
            <w:vAlign w:val="bottom"/>
          </w:tcPr>
          <w:p w14:paraId="5EF59D7A" w14:textId="1BFF3843" w:rsidR="00900DA2" w:rsidRPr="006319E1" w:rsidRDefault="0096499C"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Childrens Centre Survey</w:t>
            </w:r>
          </w:p>
        </w:tc>
        <w:tc>
          <w:tcPr>
            <w:tcW w:w="1320" w:type="dxa"/>
            <w:tcBorders>
              <w:top w:val="nil"/>
              <w:left w:val="nil"/>
              <w:bottom w:val="single" w:sz="4" w:space="0" w:color="auto"/>
              <w:right w:val="single" w:sz="4" w:space="0" w:color="auto"/>
            </w:tcBorders>
            <w:shd w:val="clear" w:color="000000" w:fill="FFFFFF"/>
            <w:noWrap/>
            <w:vAlign w:val="bottom"/>
          </w:tcPr>
          <w:p w14:paraId="0FA736DA" w14:textId="63EF013C" w:rsidR="00900DA2" w:rsidRPr="006319E1" w:rsidRDefault="00D828D5"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00BB4E61">
              <w:rPr>
                <w:rFonts w:ascii="Calibri" w:eastAsia="Times New Roman" w:hAnsi="Calibri" w:cs="Calibri"/>
                <w:color w:val="000000"/>
                <w:sz w:val="20"/>
                <w:szCs w:val="20"/>
                <w:lang w:eastAsia="en-GB"/>
              </w:rPr>
              <w:t>2212</w:t>
            </w:r>
          </w:p>
        </w:tc>
        <w:tc>
          <w:tcPr>
            <w:tcW w:w="1320" w:type="dxa"/>
            <w:tcBorders>
              <w:top w:val="nil"/>
              <w:left w:val="nil"/>
              <w:bottom w:val="single" w:sz="4" w:space="0" w:color="auto"/>
              <w:right w:val="single" w:sz="4" w:space="0" w:color="auto"/>
            </w:tcBorders>
            <w:shd w:val="clear" w:color="000000" w:fill="FFFFFF"/>
            <w:noWrap/>
            <w:vAlign w:val="bottom"/>
          </w:tcPr>
          <w:p w14:paraId="1CF00165" w14:textId="34F9884F" w:rsidR="00900DA2" w:rsidRPr="006319E1" w:rsidRDefault="00D828D5"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£442.40</w:t>
            </w:r>
          </w:p>
        </w:tc>
        <w:tc>
          <w:tcPr>
            <w:tcW w:w="1320" w:type="dxa"/>
            <w:tcBorders>
              <w:top w:val="nil"/>
              <w:left w:val="nil"/>
              <w:bottom w:val="single" w:sz="4" w:space="0" w:color="auto"/>
              <w:right w:val="nil"/>
            </w:tcBorders>
            <w:shd w:val="clear" w:color="auto" w:fill="auto"/>
            <w:noWrap/>
            <w:vAlign w:val="bottom"/>
          </w:tcPr>
          <w:p w14:paraId="3E723C02" w14:textId="22807447" w:rsidR="00900DA2" w:rsidRPr="006319E1" w:rsidRDefault="00D828D5"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£2654.40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3F74FB08"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2E4CF024"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7BFFCB5D"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1F29A759" w14:textId="291E1A03" w:rsidR="00900DA2" w:rsidRPr="006319E1" w:rsidRDefault="00900DA2" w:rsidP="00900DA2">
            <w:pPr>
              <w:spacing w:after="0" w:line="240" w:lineRule="auto"/>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1C05BEDA"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2377698B"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3718C3C0"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4C1A76D0"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6B5472DB"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58A5621A"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5BB17528" w14:textId="02D8BD5C" w:rsidR="00900DA2" w:rsidRPr="006319E1" w:rsidRDefault="00900DA2" w:rsidP="00900DA2">
            <w:pPr>
              <w:spacing w:after="0" w:line="240" w:lineRule="auto"/>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41E86715"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0BC76B85"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7C748D74"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1E638790"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02018F49"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21C729B5"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7097B8D4" w14:textId="77777777" w:rsidR="00900DA2" w:rsidRPr="006319E1" w:rsidRDefault="00900DA2" w:rsidP="00900DA2">
            <w:pPr>
              <w:spacing w:after="0" w:line="240" w:lineRule="auto"/>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079A8013"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4D301179"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481B2E1E"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55C50299"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2E365C53" w14:textId="77777777" w:rsidTr="00900DA2">
        <w:trPr>
          <w:trHeight w:val="375"/>
        </w:trPr>
        <w:tc>
          <w:tcPr>
            <w:tcW w:w="100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10E2A5FC" w14:textId="77777777" w:rsidR="00900DA2" w:rsidRPr="006319E1" w:rsidRDefault="00900DA2" w:rsidP="00900DA2">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c>
          <w:tcPr>
            <w:tcW w:w="4660" w:type="dxa"/>
            <w:tcBorders>
              <w:top w:val="single" w:sz="8" w:space="0" w:color="auto"/>
              <w:left w:val="nil"/>
              <w:bottom w:val="single" w:sz="8" w:space="0" w:color="auto"/>
              <w:right w:val="single" w:sz="4" w:space="0" w:color="auto"/>
            </w:tcBorders>
            <w:shd w:val="clear" w:color="000000" w:fill="BFBFBF"/>
            <w:noWrap/>
            <w:vAlign w:val="bottom"/>
            <w:hideMark/>
          </w:tcPr>
          <w:p w14:paraId="62066C72" w14:textId="77777777" w:rsidR="00900DA2" w:rsidRPr="006319E1" w:rsidRDefault="00900DA2" w:rsidP="00900DA2">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Total Payments </w:t>
            </w:r>
          </w:p>
        </w:tc>
        <w:tc>
          <w:tcPr>
            <w:tcW w:w="1320" w:type="dxa"/>
            <w:tcBorders>
              <w:top w:val="single" w:sz="8" w:space="0" w:color="auto"/>
              <w:left w:val="nil"/>
              <w:bottom w:val="single" w:sz="8" w:space="0" w:color="auto"/>
              <w:right w:val="single" w:sz="4" w:space="0" w:color="auto"/>
            </w:tcBorders>
            <w:shd w:val="clear" w:color="000000" w:fill="BFBFBF"/>
            <w:noWrap/>
            <w:vAlign w:val="bottom"/>
          </w:tcPr>
          <w:p w14:paraId="2B7B2F3A"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single" w:sz="8" w:space="0" w:color="auto"/>
              <w:left w:val="nil"/>
              <w:bottom w:val="single" w:sz="8" w:space="0" w:color="auto"/>
              <w:right w:val="single" w:sz="4" w:space="0" w:color="auto"/>
            </w:tcBorders>
            <w:shd w:val="clear" w:color="000000" w:fill="BFBFBF"/>
            <w:noWrap/>
            <w:vAlign w:val="bottom"/>
          </w:tcPr>
          <w:p w14:paraId="2FCF876F"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single" w:sz="8" w:space="0" w:color="auto"/>
              <w:left w:val="nil"/>
              <w:bottom w:val="single" w:sz="8" w:space="0" w:color="auto"/>
              <w:right w:val="nil"/>
            </w:tcBorders>
            <w:shd w:val="clear" w:color="000000" w:fill="BFBFBF"/>
            <w:noWrap/>
            <w:vAlign w:val="bottom"/>
          </w:tcPr>
          <w:p w14:paraId="478B6C1D"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720" w:type="dxa"/>
            <w:tcBorders>
              <w:top w:val="single" w:sz="8" w:space="0" w:color="auto"/>
              <w:left w:val="single" w:sz="4" w:space="0" w:color="auto"/>
              <w:bottom w:val="single" w:sz="8" w:space="0" w:color="auto"/>
              <w:right w:val="single" w:sz="8" w:space="0" w:color="auto"/>
            </w:tcBorders>
            <w:shd w:val="clear" w:color="000000" w:fill="BFBFBF"/>
            <w:noWrap/>
            <w:vAlign w:val="bottom"/>
            <w:hideMark/>
          </w:tcPr>
          <w:p w14:paraId="4ABF769E"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r>
    </w:tbl>
    <w:p w14:paraId="151D0F2E" w14:textId="4F14C4FB" w:rsidR="00CE0E3C" w:rsidRDefault="00CE0E3C" w:rsidP="00D17437">
      <w:pPr>
        <w:spacing w:after="0"/>
        <w:jc w:val="center"/>
      </w:pPr>
    </w:p>
    <w:tbl>
      <w:tblPr>
        <w:tblStyle w:val="TableGrid"/>
        <w:tblpPr w:leftFromText="180" w:rightFromText="180" w:vertAnchor="text" w:horzAnchor="margin" w:tblpY="4762"/>
        <w:tblW w:w="0" w:type="auto"/>
        <w:tblLook w:val="04A0" w:firstRow="1" w:lastRow="0" w:firstColumn="1" w:lastColumn="0" w:noHBand="0" w:noVBand="1"/>
      </w:tblPr>
      <w:tblGrid>
        <w:gridCol w:w="2614"/>
        <w:gridCol w:w="2614"/>
        <w:gridCol w:w="2614"/>
        <w:gridCol w:w="2614"/>
      </w:tblGrid>
      <w:tr w:rsidR="006E2225" w14:paraId="5A3AB9D8" w14:textId="77777777" w:rsidTr="006E2225">
        <w:tc>
          <w:tcPr>
            <w:tcW w:w="2614" w:type="dxa"/>
          </w:tcPr>
          <w:p w14:paraId="212A75D2" w14:textId="3EF40510" w:rsidR="006E2225" w:rsidRDefault="00A44488" w:rsidP="006E2225">
            <w:pPr>
              <w:jc w:val="center"/>
            </w:pPr>
            <w:r>
              <w:t>Breakdown of Clerk Expenses</w:t>
            </w:r>
          </w:p>
        </w:tc>
        <w:tc>
          <w:tcPr>
            <w:tcW w:w="2614" w:type="dxa"/>
          </w:tcPr>
          <w:p w14:paraId="74F6B800" w14:textId="75E4F44B" w:rsidR="006E2225" w:rsidRDefault="00674776" w:rsidP="006E2225">
            <w:pPr>
              <w:jc w:val="center"/>
            </w:pPr>
            <w:r>
              <w:t>Net</w:t>
            </w:r>
          </w:p>
        </w:tc>
        <w:tc>
          <w:tcPr>
            <w:tcW w:w="2614" w:type="dxa"/>
          </w:tcPr>
          <w:p w14:paraId="37FDD97A" w14:textId="7AB7DA05" w:rsidR="006E2225" w:rsidRDefault="00674776" w:rsidP="006E2225">
            <w:pPr>
              <w:jc w:val="center"/>
            </w:pPr>
            <w:r>
              <w:t xml:space="preserve">VAT </w:t>
            </w:r>
          </w:p>
        </w:tc>
        <w:tc>
          <w:tcPr>
            <w:tcW w:w="2614" w:type="dxa"/>
          </w:tcPr>
          <w:p w14:paraId="208CF25E" w14:textId="70D494B4" w:rsidR="006E2225" w:rsidRDefault="00674776" w:rsidP="006E2225">
            <w:pPr>
              <w:jc w:val="center"/>
            </w:pPr>
            <w:r>
              <w:t>Gross</w:t>
            </w:r>
          </w:p>
        </w:tc>
      </w:tr>
      <w:tr w:rsidR="00674776" w14:paraId="3185715E" w14:textId="77777777" w:rsidTr="0006716A">
        <w:tc>
          <w:tcPr>
            <w:tcW w:w="2614" w:type="dxa"/>
            <w:vAlign w:val="bottom"/>
          </w:tcPr>
          <w:p w14:paraId="19F86811" w14:textId="7FF63946" w:rsidR="00674776" w:rsidRDefault="00674776" w:rsidP="00674776">
            <w:pPr>
              <w:jc w:val="center"/>
            </w:pPr>
            <w:r>
              <w:rPr>
                <w:rFonts w:ascii="Calibri" w:eastAsia="Times New Roman" w:hAnsi="Calibri" w:cs="Calibri"/>
                <w:color w:val="000000"/>
                <w:sz w:val="20"/>
                <w:szCs w:val="20"/>
                <w:lang w:eastAsia="en-GB"/>
              </w:rPr>
              <w:t>Wordpress website renewal (missed out VAT from last month)</w:t>
            </w:r>
          </w:p>
        </w:tc>
        <w:tc>
          <w:tcPr>
            <w:tcW w:w="2614" w:type="dxa"/>
          </w:tcPr>
          <w:p w14:paraId="69BD0A6C" w14:textId="77777777" w:rsidR="00674776" w:rsidRDefault="00674776" w:rsidP="00674776">
            <w:pPr>
              <w:jc w:val="center"/>
            </w:pPr>
          </w:p>
        </w:tc>
        <w:tc>
          <w:tcPr>
            <w:tcW w:w="2614" w:type="dxa"/>
          </w:tcPr>
          <w:p w14:paraId="1445BE8F" w14:textId="77777777" w:rsidR="00674776" w:rsidRDefault="00674776" w:rsidP="00674776">
            <w:pPr>
              <w:jc w:val="center"/>
            </w:pPr>
          </w:p>
        </w:tc>
        <w:tc>
          <w:tcPr>
            <w:tcW w:w="2614" w:type="dxa"/>
          </w:tcPr>
          <w:p w14:paraId="52AC27F3" w14:textId="5B419BA1" w:rsidR="00674776" w:rsidRDefault="00674776" w:rsidP="00674776">
            <w:pPr>
              <w:jc w:val="center"/>
            </w:pPr>
            <w:r>
              <w:t>£19.60</w:t>
            </w:r>
          </w:p>
        </w:tc>
      </w:tr>
      <w:tr w:rsidR="00674776" w14:paraId="53DDB30C" w14:textId="77777777" w:rsidTr="00FB5F9B">
        <w:tc>
          <w:tcPr>
            <w:tcW w:w="2614" w:type="dxa"/>
            <w:vAlign w:val="bottom"/>
          </w:tcPr>
          <w:p w14:paraId="675ADFB0" w14:textId="06E0E80A" w:rsidR="00674776" w:rsidRDefault="00674776" w:rsidP="00674776">
            <w:pPr>
              <w:jc w:val="center"/>
            </w:pPr>
            <w:r>
              <w:rPr>
                <w:rFonts w:ascii="Calibri" w:eastAsia="Times New Roman" w:hAnsi="Calibri" w:cs="Calibri"/>
                <w:color w:val="000000"/>
                <w:sz w:val="20"/>
                <w:szCs w:val="20"/>
                <w:lang w:eastAsia="en-GB"/>
              </w:rPr>
              <w:t>Go Daddy website domain renewal</w:t>
            </w:r>
          </w:p>
        </w:tc>
        <w:tc>
          <w:tcPr>
            <w:tcW w:w="2614" w:type="dxa"/>
          </w:tcPr>
          <w:p w14:paraId="24445A27" w14:textId="24EDFEF5" w:rsidR="00674776" w:rsidRDefault="00A8198D" w:rsidP="00674776">
            <w:pPr>
              <w:jc w:val="center"/>
            </w:pPr>
            <w:r>
              <w:t>£17.97</w:t>
            </w:r>
          </w:p>
        </w:tc>
        <w:tc>
          <w:tcPr>
            <w:tcW w:w="2614" w:type="dxa"/>
          </w:tcPr>
          <w:p w14:paraId="6D433D44" w14:textId="06E66BC0" w:rsidR="00674776" w:rsidRDefault="00C15CD6" w:rsidP="00674776">
            <w:pPr>
              <w:jc w:val="center"/>
            </w:pPr>
            <w:r>
              <w:t>£3.59</w:t>
            </w:r>
          </w:p>
        </w:tc>
        <w:tc>
          <w:tcPr>
            <w:tcW w:w="2614" w:type="dxa"/>
          </w:tcPr>
          <w:p w14:paraId="47925542" w14:textId="024FD08F" w:rsidR="00674776" w:rsidRDefault="00674776" w:rsidP="00674776">
            <w:pPr>
              <w:jc w:val="center"/>
            </w:pPr>
            <w:r>
              <w:t>£</w:t>
            </w:r>
            <w:r w:rsidR="00A8198D">
              <w:t>21.56</w:t>
            </w:r>
          </w:p>
        </w:tc>
      </w:tr>
    </w:tbl>
    <w:p w14:paraId="78FDD6D6" w14:textId="16DC165B" w:rsidR="008952DD" w:rsidRDefault="00900DA2" w:rsidP="00D17437">
      <w:pPr>
        <w:spacing w:after="0"/>
        <w:jc w:val="center"/>
      </w:pPr>
      <w:r>
        <w:t>Appendix A</w:t>
      </w:r>
    </w:p>
    <w:p w14:paraId="7B3D3FE9" w14:textId="77777777" w:rsidR="00064BE3" w:rsidRDefault="00064BE3" w:rsidP="00D17437">
      <w:pPr>
        <w:spacing w:after="0"/>
        <w:jc w:val="center"/>
      </w:pPr>
    </w:p>
    <w:p w14:paraId="106FB7AC" w14:textId="77777777" w:rsidR="00064BE3" w:rsidRDefault="00064BE3" w:rsidP="00D17437">
      <w:pPr>
        <w:spacing w:after="0"/>
        <w:jc w:val="center"/>
      </w:pPr>
    </w:p>
    <w:p w14:paraId="1BAAF3BF" w14:textId="77777777" w:rsidR="00064BE3" w:rsidRDefault="00064BE3" w:rsidP="00D17437">
      <w:pPr>
        <w:spacing w:after="0"/>
        <w:jc w:val="center"/>
      </w:pPr>
    </w:p>
    <w:p w14:paraId="56F10579" w14:textId="77777777" w:rsidR="00064BE3" w:rsidRDefault="00064BE3" w:rsidP="00D17437">
      <w:pPr>
        <w:spacing w:after="0"/>
        <w:jc w:val="center"/>
      </w:pPr>
    </w:p>
    <w:p w14:paraId="624919B1" w14:textId="77777777" w:rsidR="008B4703" w:rsidRDefault="008B4703" w:rsidP="00064BE3">
      <w:pPr>
        <w:shd w:val="clear" w:color="auto" w:fill="FFFFFF"/>
        <w:rPr>
          <w:color w:val="1F497D"/>
        </w:rPr>
      </w:pPr>
    </w:p>
    <w:p w14:paraId="1D4E172A" w14:textId="77777777" w:rsidR="008B4703" w:rsidRDefault="008B4703" w:rsidP="00064BE3">
      <w:pPr>
        <w:shd w:val="clear" w:color="auto" w:fill="FFFFFF"/>
        <w:rPr>
          <w:color w:val="1F497D"/>
        </w:rPr>
      </w:pPr>
    </w:p>
    <w:p w14:paraId="14959867" w14:textId="77777777" w:rsidR="008B4703" w:rsidRDefault="008B4703" w:rsidP="00064BE3">
      <w:pPr>
        <w:shd w:val="clear" w:color="auto" w:fill="FFFFFF"/>
        <w:rPr>
          <w:color w:val="1F497D"/>
        </w:rPr>
      </w:pPr>
    </w:p>
    <w:p w14:paraId="26FFB3C2" w14:textId="77777777" w:rsidR="008B4703" w:rsidRDefault="008B4703" w:rsidP="00064BE3">
      <w:pPr>
        <w:shd w:val="clear" w:color="auto" w:fill="FFFFFF"/>
        <w:rPr>
          <w:color w:val="1F497D"/>
        </w:rPr>
      </w:pPr>
    </w:p>
    <w:p w14:paraId="22551DFC" w14:textId="77777777" w:rsidR="008B4703" w:rsidRDefault="008B4703" w:rsidP="00064BE3">
      <w:pPr>
        <w:shd w:val="clear" w:color="auto" w:fill="FFFFFF"/>
        <w:rPr>
          <w:color w:val="1F497D"/>
        </w:rPr>
      </w:pPr>
    </w:p>
    <w:p w14:paraId="690D2F0E" w14:textId="77777777" w:rsidR="008B4703" w:rsidRDefault="008B4703" w:rsidP="00064BE3">
      <w:pPr>
        <w:shd w:val="clear" w:color="auto" w:fill="FFFFFF"/>
        <w:rPr>
          <w:color w:val="1F497D"/>
        </w:rPr>
      </w:pPr>
    </w:p>
    <w:p w14:paraId="73853981" w14:textId="77777777" w:rsidR="008B4703" w:rsidRDefault="008B4703" w:rsidP="00064BE3">
      <w:pPr>
        <w:shd w:val="clear" w:color="auto" w:fill="FFFFFF"/>
        <w:rPr>
          <w:color w:val="1F497D"/>
        </w:rPr>
      </w:pPr>
    </w:p>
    <w:p w14:paraId="549A2845" w14:textId="4DEA7FF0" w:rsidR="008B4703" w:rsidRDefault="008B4703" w:rsidP="00064BE3">
      <w:pPr>
        <w:shd w:val="clear" w:color="auto" w:fill="FFFFFF"/>
        <w:rPr>
          <w:color w:val="1F497D"/>
        </w:rPr>
      </w:pPr>
      <w:r>
        <w:rPr>
          <w:color w:val="1F497D"/>
        </w:rPr>
        <w:t>Email response from Andy O’Brien:</w:t>
      </w:r>
    </w:p>
    <w:p w14:paraId="7C3E608E" w14:textId="77777777" w:rsidR="008B4703" w:rsidRDefault="008B4703" w:rsidP="00064BE3">
      <w:pPr>
        <w:shd w:val="clear" w:color="auto" w:fill="FFFFFF"/>
        <w:rPr>
          <w:color w:val="1F497D"/>
        </w:rPr>
      </w:pPr>
    </w:p>
    <w:p w14:paraId="55875C54" w14:textId="3907D335" w:rsidR="00064BE3" w:rsidRDefault="00064BE3" w:rsidP="00064BE3">
      <w:pPr>
        <w:shd w:val="clear" w:color="auto" w:fill="FFFFFF"/>
        <w:rPr>
          <w:color w:val="222222"/>
        </w:rPr>
      </w:pPr>
      <w:r>
        <w:rPr>
          <w:color w:val="1F497D"/>
        </w:rPr>
        <w:t>Dear Victoria,</w:t>
      </w:r>
    </w:p>
    <w:p w14:paraId="44EDEDF6" w14:textId="77777777" w:rsidR="00064BE3" w:rsidRDefault="00064BE3" w:rsidP="00064BE3">
      <w:pPr>
        <w:shd w:val="clear" w:color="auto" w:fill="FFFFFF"/>
        <w:rPr>
          <w:color w:val="222222"/>
        </w:rPr>
      </w:pPr>
      <w:r>
        <w:rPr>
          <w:color w:val="1F497D"/>
        </w:rPr>
        <w:t> </w:t>
      </w:r>
    </w:p>
    <w:p w14:paraId="76CEE256" w14:textId="77777777" w:rsidR="00064BE3" w:rsidRDefault="00064BE3" w:rsidP="00064BE3">
      <w:pPr>
        <w:shd w:val="clear" w:color="auto" w:fill="FFFFFF"/>
        <w:rPr>
          <w:color w:val="222222"/>
        </w:rPr>
      </w:pPr>
      <w:r>
        <w:rPr>
          <w:color w:val="1F497D"/>
        </w:rPr>
        <w:t>Thank you for your email. I empathise with the Headteacher and the plight of the children.</w:t>
      </w:r>
    </w:p>
    <w:p w14:paraId="79CDF3A0" w14:textId="77777777" w:rsidR="00064BE3" w:rsidRDefault="00064BE3" w:rsidP="00064BE3">
      <w:pPr>
        <w:shd w:val="clear" w:color="auto" w:fill="FFFFFF"/>
        <w:rPr>
          <w:color w:val="222222"/>
        </w:rPr>
      </w:pPr>
      <w:r>
        <w:rPr>
          <w:color w:val="1F497D"/>
        </w:rPr>
        <w:t> </w:t>
      </w:r>
    </w:p>
    <w:p w14:paraId="6D084106" w14:textId="77777777" w:rsidR="00064BE3" w:rsidRDefault="00064BE3" w:rsidP="00064BE3">
      <w:pPr>
        <w:shd w:val="clear" w:color="auto" w:fill="FFFFFF"/>
        <w:rPr>
          <w:color w:val="222222"/>
        </w:rPr>
      </w:pPr>
      <w:r>
        <w:rPr>
          <w:color w:val="1F497D"/>
        </w:rPr>
        <w:t>Of the three houses in question one is currently unregistered, one privately owned and one owned by Sanctuary housing who I am in the process of establishing contact with to see what their plans are for demolishment and refurbishment etc.</w:t>
      </w:r>
    </w:p>
    <w:p w14:paraId="70B385C7" w14:textId="77777777" w:rsidR="00064BE3" w:rsidRDefault="00064BE3" w:rsidP="00064BE3">
      <w:pPr>
        <w:shd w:val="clear" w:color="auto" w:fill="FFFFFF"/>
        <w:rPr>
          <w:color w:val="222222"/>
        </w:rPr>
      </w:pPr>
      <w:r>
        <w:rPr>
          <w:color w:val="1F497D"/>
        </w:rPr>
        <w:t> </w:t>
      </w:r>
    </w:p>
    <w:p w14:paraId="32201436" w14:textId="77777777" w:rsidR="00064BE3" w:rsidRDefault="00064BE3" w:rsidP="00064BE3">
      <w:pPr>
        <w:shd w:val="clear" w:color="auto" w:fill="FFFFFF"/>
        <w:rPr>
          <w:color w:val="222222"/>
        </w:rPr>
      </w:pPr>
      <w:r>
        <w:rPr>
          <w:color w:val="1F497D"/>
        </w:rPr>
        <w:t>ESBC’s direct involvement ended on the day after the fire when building control officers examined the remains in daylight and they were considered to be structurally acceptable. This continues to be the case.</w:t>
      </w:r>
    </w:p>
    <w:p w14:paraId="13B42B45" w14:textId="77777777" w:rsidR="00064BE3" w:rsidRDefault="00064BE3" w:rsidP="00064BE3">
      <w:pPr>
        <w:shd w:val="clear" w:color="auto" w:fill="FFFFFF"/>
        <w:rPr>
          <w:color w:val="222222"/>
        </w:rPr>
      </w:pPr>
      <w:r>
        <w:rPr>
          <w:color w:val="1F497D"/>
        </w:rPr>
        <w:t> </w:t>
      </w:r>
    </w:p>
    <w:p w14:paraId="01ECACC5" w14:textId="77777777" w:rsidR="00064BE3" w:rsidRDefault="00064BE3" w:rsidP="00064BE3">
      <w:pPr>
        <w:shd w:val="clear" w:color="auto" w:fill="FFFFFF"/>
        <w:rPr>
          <w:color w:val="222222"/>
        </w:rPr>
      </w:pPr>
      <w:r>
        <w:rPr>
          <w:color w:val="1F497D"/>
        </w:rPr>
        <w:t>I will let you know more when I hear from Sanctuary Housing.</w:t>
      </w:r>
    </w:p>
    <w:p w14:paraId="6FACA59B" w14:textId="77777777" w:rsidR="00064BE3" w:rsidRDefault="00064BE3" w:rsidP="00064BE3">
      <w:pPr>
        <w:shd w:val="clear" w:color="auto" w:fill="FFFFFF"/>
        <w:rPr>
          <w:color w:val="222222"/>
        </w:rPr>
      </w:pPr>
      <w:r>
        <w:rPr>
          <w:color w:val="1F497D"/>
        </w:rPr>
        <w:t> </w:t>
      </w:r>
    </w:p>
    <w:p w14:paraId="4D5A1350" w14:textId="77777777" w:rsidR="00064BE3" w:rsidRDefault="00064BE3" w:rsidP="00064BE3">
      <w:pPr>
        <w:shd w:val="clear" w:color="auto" w:fill="FFFFFF"/>
        <w:rPr>
          <w:color w:val="222222"/>
        </w:rPr>
      </w:pPr>
      <w:r>
        <w:rPr>
          <w:color w:val="1F497D"/>
        </w:rPr>
        <w:t>Kind regards,</w:t>
      </w:r>
    </w:p>
    <w:p w14:paraId="13A3B31D" w14:textId="77777777" w:rsidR="00064BE3" w:rsidRDefault="00064BE3" w:rsidP="00064BE3">
      <w:pPr>
        <w:shd w:val="clear" w:color="auto" w:fill="FFFFFF"/>
        <w:rPr>
          <w:color w:val="222222"/>
        </w:rPr>
      </w:pPr>
      <w:r>
        <w:rPr>
          <w:color w:val="1F497D"/>
        </w:rPr>
        <w:t> </w:t>
      </w:r>
    </w:p>
    <w:p w14:paraId="0A1B2B37" w14:textId="77777777" w:rsidR="00064BE3" w:rsidRDefault="00064BE3" w:rsidP="00064BE3">
      <w:pPr>
        <w:shd w:val="clear" w:color="auto" w:fill="FFFFFF"/>
        <w:rPr>
          <w:color w:val="222222"/>
        </w:rPr>
      </w:pPr>
      <w:r>
        <w:rPr>
          <w:color w:val="1F497D"/>
        </w:rPr>
        <w:t> </w:t>
      </w:r>
    </w:p>
    <w:p w14:paraId="4F55A1FD" w14:textId="77777777" w:rsidR="00064BE3" w:rsidRDefault="00064BE3" w:rsidP="00064BE3">
      <w:pPr>
        <w:shd w:val="clear" w:color="auto" w:fill="FFFFFF"/>
        <w:rPr>
          <w:color w:val="222222"/>
        </w:rPr>
      </w:pPr>
      <w:r>
        <w:rPr>
          <w:rStyle w:val="il"/>
          <w:color w:val="1F497D"/>
        </w:rPr>
        <w:t>Andy</w:t>
      </w:r>
      <w:r>
        <w:rPr>
          <w:color w:val="1F497D"/>
        </w:rPr>
        <w:t> O'Brien</w:t>
      </w:r>
    </w:p>
    <w:p w14:paraId="23344BEA" w14:textId="77777777" w:rsidR="00064BE3" w:rsidRDefault="00064BE3" w:rsidP="00064BE3">
      <w:pPr>
        <w:shd w:val="clear" w:color="auto" w:fill="FFFFFF"/>
        <w:rPr>
          <w:color w:val="222222"/>
        </w:rPr>
      </w:pPr>
      <w:r>
        <w:rPr>
          <w:color w:val="1F497D"/>
        </w:rPr>
        <w:t>Chief Executive</w:t>
      </w:r>
    </w:p>
    <w:p w14:paraId="0003A41C" w14:textId="77777777" w:rsidR="00064BE3" w:rsidRPr="00392EAB" w:rsidRDefault="00064BE3" w:rsidP="00D17437">
      <w:pPr>
        <w:spacing w:after="0"/>
        <w:jc w:val="center"/>
      </w:pPr>
    </w:p>
    <w:sectPr w:rsidR="00064BE3" w:rsidRPr="00392EAB" w:rsidSect="001659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5639"/>
    <w:multiLevelType w:val="hybridMultilevel"/>
    <w:tmpl w:val="133AF16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0C0497"/>
    <w:multiLevelType w:val="hybridMultilevel"/>
    <w:tmpl w:val="A85C641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0CB65D9B"/>
    <w:multiLevelType w:val="hybridMultilevel"/>
    <w:tmpl w:val="370AE398"/>
    <w:lvl w:ilvl="0" w:tplc="08090019">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0E9115B1"/>
    <w:multiLevelType w:val="multilevel"/>
    <w:tmpl w:val="CD1EA9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707C37"/>
    <w:multiLevelType w:val="hybridMultilevel"/>
    <w:tmpl w:val="FF7E4B1C"/>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5" w15:restartNumberingAfterBreak="0">
    <w:nsid w:val="11EC3BD7"/>
    <w:multiLevelType w:val="hybridMultilevel"/>
    <w:tmpl w:val="C688DE0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153304F1"/>
    <w:multiLevelType w:val="hybridMultilevel"/>
    <w:tmpl w:val="05305CFE"/>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7" w15:restartNumberingAfterBreak="0">
    <w:nsid w:val="193718A6"/>
    <w:multiLevelType w:val="hybridMultilevel"/>
    <w:tmpl w:val="85E415D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63781A"/>
    <w:multiLevelType w:val="hybridMultilevel"/>
    <w:tmpl w:val="BD1C605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0022E3E"/>
    <w:multiLevelType w:val="hybridMultilevel"/>
    <w:tmpl w:val="AAF03178"/>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211B4D2B"/>
    <w:multiLevelType w:val="hybridMultilevel"/>
    <w:tmpl w:val="7C6827F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2AE2729"/>
    <w:multiLevelType w:val="hybridMultilevel"/>
    <w:tmpl w:val="242E7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FF5933"/>
    <w:multiLevelType w:val="hybridMultilevel"/>
    <w:tmpl w:val="6F381124"/>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3" w15:restartNumberingAfterBreak="0">
    <w:nsid w:val="26250D6C"/>
    <w:multiLevelType w:val="hybridMultilevel"/>
    <w:tmpl w:val="1B98E016"/>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4" w15:restartNumberingAfterBreak="0">
    <w:nsid w:val="2A8F70F2"/>
    <w:multiLevelType w:val="multilevel"/>
    <w:tmpl w:val="9996B9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127774"/>
    <w:multiLevelType w:val="hybridMultilevel"/>
    <w:tmpl w:val="E54E86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465CAC"/>
    <w:multiLevelType w:val="hybridMultilevel"/>
    <w:tmpl w:val="14706F34"/>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306A1523"/>
    <w:multiLevelType w:val="multilevel"/>
    <w:tmpl w:val="12F800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2906B5"/>
    <w:multiLevelType w:val="hybridMultilevel"/>
    <w:tmpl w:val="D66EBE04"/>
    <w:lvl w:ilvl="0" w:tplc="ED4E4F4E">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9" w15:restartNumberingAfterBreak="0">
    <w:nsid w:val="36395DB7"/>
    <w:multiLevelType w:val="hybridMultilevel"/>
    <w:tmpl w:val="E63AE3DE"/>
    <w:lvl w:ilvl="0" w:tplc="0809001B">
      <w:start w:val="1"/>
      <w:numFmt w:val="lowerRoman"/>
      <w:lvlText w:val="%1."/>
      <w:lvlJc w:val="righ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0" w15:restartNumberingAfterBreak="0">
    <w:nsid w:val="36ED4F5F"/>
    <w:multiLevelType w:val="multilevel"/>
    <w:tmpl w:val="7F125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844F40"/>
    <w:multiLevelType w:val="multilevel"/>
    <w:tmpl w:val="3646A3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D30640"/>
    <w:multiLevelType w:val="hybridMultilevel"/>
    <w:tmpl w:val="A574BD86"/>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1D3EC7"/>
    <w:multiLevelType w:val="hybridMultilevel"/>
    <w:tmpl w:val="AAF03178"/>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4" w15:restartNumberingAfterBreak="0">
    <w:nsid w:val="3E8065BA"/>
    <w:multiLevelType w:val="hybridMultilevel"/>
    <w:tmpl w:val="9B4ACA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2F3919"/>
    <w:multiLevelType w:val="multilevel"/>
    <w:tmpl w:val="47C815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77521F"/>
    <w:multiLevelType w:val="multilevel"/>
    <w:tmpl w:val="751C14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172FBF"/>
    <w:multiLevelType w:val="hybridMultilevel"/>
    <w:tmpl w:val="0128A10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486760D4"/>
    <w:multiLevelType w:val="hybridMultilevel"/>
    <w:tmpl w:val="A1ACF2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A561CA"/>
    <w:multiLevelType w:val="multilevel"/>
    <w:tmpl w:val="C1B0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5B7D3B"/>
    <w:multiLevelType w:val="hybridMultilevel"/>
    <w:tmpl w:val="235CDC46"/>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1" w15:restartNumberingAfterBreak="0">
    <w:nsid w:val="538F61C3"/>
    <w:multiLevelType w:val="hybridMultilevel"/>
    <w:tmpl w:val="6F9C12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6DA3C64"/>
    <w:multiLevelType w:val="hybridMultilevel"/>
    <w:tmpl w:val="F49832D0"/>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3" w15:restartNumberingAfterBreak="0">
    <w:nsid w:val="59821E94"/>
    <w:multiLevelType w:val="hybridMultilevel"/>
    <w:tmpl w:val="8DB60E32"/>
    <w:lvl w:ilvl="0" w:tplc="D0DE55D4">
      <w:start w:val="2"/>
      <w:numFmt w:val="lowerLetter"/>
      <w:lvlText w:val="%1."/>
      <w:lvlJc w:val="left"/>
      <w:pPr>
        <w:tabs>
          <w:tab w:val="num" w:pos="720"/>
        </w:tabs>
        <w:ind w:left="720" w:hanging="360"/>
      </w:pPr>
    </w:lvl>
    <w:lvl w:ilvl="1" w:tplc="FF3C5428" w:tentative="1">
      <w:start w:val="1"/>
      <w:numFmt w:val="decimal"/>
      <w:lvlText w:val="%2."/>
      <w:lvlJc w:val="left"/>
      <w:pPr>
        <w:tabs>
          <w:tab w:val="num" w:pos="1440"/>
        </w:tabs>
        <w:ind w:left="1440" w:hanging="360"/>
      </w:pPr>
    </w:lvl>
    <w:lvl w:ilvl="2" w:tplc="1464C644" w:tentative="1">
      <w:start w:val="1"/>
      <w:numFmt w:val="decimal"/>
      <w:lvlText w:val="%3."/>
      <w:lvlJc w:val="left"/>
      <w:pPr>
        <w:tabs>
          <w:tab w:val="num" w:pos="2160"/>
        </w:tabs>
        <w:ind w:left="2160" w:hanging="360"/>
      </w:pPr>
    </w:lvl>
    <w:lvl w:ilvl="3" w:tplc="C804D39A" w:tentative="1">
      <w:start w:val="1"/>
      <w:numFmt w:val="decimal"/>
      <w:lvlText w:val="%4."/>
      <w:lvlJc w:val="left"/>
      <w:pPr>
        <w:tabs>
          <w:tab w:val="num" w:pos="2880"/>
        </w:tabs>
        <w:ind w:left="2880" w:hanging="360"/>
      </w:pPr>
    </w:lvl>
    <w:lvl w:ilvl="4" w:tplc="6720C550" w:tentative="1">
      <w:start w:val="1"/>
      <w:numFmt w:val="decimal"/>
      <w:lvlText w:val="%5."/>
      <w:lvlJc w:val="left"/>
      <w:pPr>
        <w:tabs>
          <w:tab w:val="num" w:pos="3600"/>
        </w:tabs>
        <w:ind w:left="3600" w:hanging="360"/>
      </w:pPr>
    </w:lvl>
    <w:lvl w:ilvl="5" w:tplc="0B44921A" w:tentative="1">
      <w:start w:val="1"/>
      <w:numFmt w:val="decimal"/>
      <w:lvlText w:val="%6."/>
      <w:lvlJc w:val="left"/>
      <w:pPr>
        <w:tabs>
          <w:tab w:val="num" w:pos="4320"/>
        </w:tabs>
        <w:ind w:left="4320" w:hanging="360"/>
      </w:pPr>
    </w:lvl>
    <w:lvl w:ilvl="6" w:tplc="78A0FFE0" w:tentative="1">
      <w:start w:val="1"/>
      <w:numFmt w:val="decimal"/>
      <w:lvlText w:val="%7."/>
      <w:lvlJc w:val="left"/>
      <w:pPr>
        <w:tabs>
          <w:tab w:val="num" w:pos="5040"/>
        </w:tabs>
        <w:ind w:left="5040" w:hanging="360"/>
      </w:pPr>
    </w:lvl>
    <w:lvl w:ilvl="7" w:tplc="E744D19A" w:tentative="1">
      <w:start w:val="1"/>
      <w:numFmt w:val="decimal"/>
      <w:lvlText w:val="%8."/>
      <w:lvlJc w:val="left"/>
      <w:pPr>
        <w:tabs>
          <w:tab w:val="num" w:pos="5760"/>
        </w:tabs>
        <w:ind w:left="5760" w:hanging="360"/>
      </w:pPr>
    </w:lvl>
    <w:lvl w:ilvl="8" w:tplc="B6C67F42" w:tentative="1">
      <w:start w:val="1"/>
      <w:numFmt w:val="decimal"/>
      <w:lvlText w:val="%9."/>
      <w:lvlJc w:val="left"/>
      <w:pPr>
        <w:tabs>
          <w:tab w:val="num" w:pos="6480"/>
        </w:tabs>
        <w:ind w:left="6480" w:hanging="360"/>
      </w:pPr>
    </w:lvl>
  </w:abstractNum>
  <w:abstractNum w:abstractNumId="34" w15:restartNumberingAfterBreak="0">
    <w:nsid w:val="5A9140ED"/>
    <w:multiLevelType w:val="hybridMultilevel"/>
    <w:tmpl w:val="FF0C184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5DA96B27"/>
    <w:multiLevelType w:val="hybridMultilevel"/>
    <w:tmpl w:val="BF862C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5F7C5FFB"/>
    <w:multiLevelType w:val="multilevel"/>
    <w:tmpl w:val="DE1C92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5563F9"/>
    <w:multiLevelType w:val="multilevel"/>
    <w:tmpl w:val="4BE27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EA39BF"/>
    <w:multiLevelType w:val="multilevel"/>
    <w:tmpl w:val="14289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6909A6"/>
    <w:multiLevelType w:val="multilevel"/>
    <w:tmpl w:val="D0EA4E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001117"/>
    <w:multiLevelType w:val="multilevel"/>
    <w:tmpl w:val="C1821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A00488"/>
    <w:multiLevelType w:val="hybridMultilevel"/>
    <w:tmpl w:val="F41ECD12"/>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2" w15:restartNumberingAfterBreak="0">
    <w:nsid w:val="72E03DEE"/>
    <w:multiLevelType w:val="hybridMultilevel"/>
    <w:tmpl w:val="FFACF1B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3" w15:restartNumberingAfterBreak="0">
    <w:nsid w:val="788964C9"/>
    <w:multiLevelType w:val="hybridMultilevel"/>
    <w:tmpl w:val="C77425E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4" w15:restartNumberingAfterBreak="0">
    <w:nsid w:val="7C202D2A"/>
    <w:multiLevelType w:val="hybridMultilevel"/>
    <w:tmpl w:val="BE0450FE"/>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5" w15:restartNumberingAfterBreak="0">
    <w:nsid w:val="7DD17F3F"/>
    <w:multiLevelType w:val="hybridMultilevel"/>
    <w:tmpl w:val="C08A178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6" w15:restartNumberingAfterBreak="0">
    <w:nsid w:val="7F0E0380"/>
    <w:multiLevelType w:val="hybridMultilevel"/>
    <w:tmpl w:val="E702E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1214981">
    <w:abstractNumId w:val="38"/>
  </w:num>
  <w:num w:numId="2" w16cid:durableId="1659259528">
    <w:abstractNumId w:val="39"/>
    <w:lvlOverride w:ilvl="0">
      <w:lvl w:ilvl="0">
        <w:numFmt w:val="decimal"/>
        <w:lvlText w:val="%1."/>
        <w:lvlJc w:val="left"/>
      </w:lvl>
    </w:lvlOverride>
  </w:num>
  <w:num w:numId="3" w16cid:durableId="1268463788">
    <w:abstractNumId w:val="37"/>
    <w:lvlOverride w:ilvl="0">
      <w:lvl w:ilvl="0">
        <w:numFmt w:val="decimal"/>
        <w:lvlText w:val="%1."/>
        <w:lvlJc w:val="left"/>
      </w:lvl>
    </w:lvlOverride>
  </w:num>
  <w:num w:numId="4" w16cid:durableId="958493272">
    <w:abstractNumId w:val="3"/>
    <w:lvlOverride w:ilvl="0">
      <w:lvl w:ilvl="0">
        <w:numFmt w:val="decimal"/>
        <w:lvlText w:val="%1."/>
        <w:lvlJc w:val="left"/>
      </w:lvl>
    </w:lvlOverride>
  </w:num>
  <w:num w:numId="5" w16cid:durableId="2102602282">
    <w:abstractNumId w:val="20"/>
    <w:lvlOverride w:ilvl="0">
      <w:lvl w:ilvl="0">
        <w:numFmt w:val="lowerRoman"/>
        <w:lvlText w:val="%1."/>
        <w:lvlJc w:val="right"/>
      </w:lvl>
    </w:lvlOverride>
  </w:num>
  <w:num w:numId="6" w16cid:durableId="1666856030">
    <w:abstractNumId w:val="14"/>
    <w:lvlOverride w:ilvl="0">
      <w:lvl w:ilvl="0">
        <w:numFmt w:val="decimal"/>
        <w:lvlText w:val="%1."/>
        <w:lvlJc w:val="left"/>
      </w:lvl>
    </w:lvlOverride>
  </w:num>
  <w:num w:numId="7" w16cid:durableId="516693328">
    <w:abstractNumId w:val="40"/>
    <w:lvlOverride w:ilvl="0">
      <w:lvl w:ilvl="0">
        <w:numFmt w:val="lowerLetter"/>
        <w:lvlText w:val="%1."/>
        <w:lvlJc w:val="left"/>
      </w:lvl>
    </w:lvlOverride>
  </w:num>
  <w:num w:numId="8" w16cid:durableId="2118089946">
    <w:abstractNumId w:val="29"/>
    <w:lvlOverride w:ilvl="0">
      <w:lvl w:ilvl="0">
        <w:numFmt w:val="lowerRoman"/>
        <w:lvlText w:val="%1."/>
        <w:lvlJc w:val="right"/>
      </w:lvl>
    </w:lvlOverride>
  </w:num>
  <w:num w:numId="9" w16cid:durableId="609897010">
    <w:abstractNumId w:val="33"/>
  </w:num>
  <w:num w:numId="10" w16cid:durableId="893198059">
    <w:abstractNumId w:val="21"/>
    <w:lvlOverride w:ilvl="0">
      <w:lvl w:ilvl="0">
        <w:numFmt w:val="decimal"/>
        <w:lvlText w:val="%1."/>
        <w:lvlJc w:val="left"/>
      </w:lvl>
    </w:lvlOverride>
  </w:num>
  <w:num w:numId="11" w16cid:durableId="1480995951">
    <w:abstractNumId w:val="17"/>
    <w:lvlOverride w:ilvl="0">
      <w:lvl w:ilvl="0">
        <w:numFmt w:val="decimal"/>
        <w:lvlText w:val="%1."/>
        <w:lvlJc w:val="left"/>
      </w:lvl>
    </w:lvlOverride>
  </w:num>
  <w:num w:numId="12" w16cid:durableId="1870873815">
    <w:abstractNumId w:val="26"/>
    <w:lvlOverride w:ilvl="0">
      <w:lvl w:ilvl="0">
        <w:numFmt w:val="decimal"/>
        <w:lvlText w:val="%1."/>
        <w:lvlJc w:val="left"/>
      </w:lvl>
    </w:lvlOverride>
  </w:num>
  <w:num w:numId="13" w16cid:durableId="1891064323">
    <w:abstractNumId w:val="36"/>
    <w:lvlOverride w:ilvl="0">
      <w:lvl w:ilvl="0">
        <w:numFmt w:val="decimal"/>
        <w:lvlText w:val="%1."/>
        <w:lvlJc w:val="left"/>
      </w:lvl>
    </w:lvlOverride>
  </w:num>
  <w:num w:numId="14" w16cid:durableId="1119111103">
    <w:abstractNumId w:val="25"/>
    <w:lvlOverride w:ilvl="0">
      <w:lvl w:ilvl="0">
        <w:numFmt w:val="decimal"/>
        <w:lvlText w:val="%1."/>
        <w:lvlJc w:val="left"/>
      </w:lvl>
    </w:lvlOverride>
  </w:num>
  <w:num w:numId="15" w16cid:durableId="1169635383">
    <w:abstractNumId w:val="28"/>
  </w:num>
  <w:num w:numId="16" w16cid:durableId="505098410">
    <w:abstractNumId w:val="45"/>
  </w:num>
  <w:num w:numId="17" w16cid:durableId="1917586283">
    <w:abstractNumId w:val="31"/>
  </w:num>
  <w:num w:numId="18" w16cid:durableId="941453298">
    <w:abstractNumId w:val="16"/>
  </w:num>
  <w:num w:numId="19" w16cid:durableId="1050808940">
    <w:abstractNumId w:val="30"/>
  </w:num>
  <w:num w:numId="20" w16cid:durableId="383649789">
    <w:abstractNumId w:val="6"/>
  </w:num>
  <w:num w:numId="21" w16cid:durableId="1136604337">
    <w:abstractNumId w:val="22"/>
  </w:num>
  <w:num w:numId="22" w16cid:durableId="468012235">
    <w:abstractNumId w:val="32"/>
  </w:num>
  <w:num w:numId="23" w16cid:durableId="1106389229">
    <w:abstractNumId w:val="24"/>
  </w:num>
  <w:num w:numId="24" w16cid:durableId="1646936076">
    <w:abstractNumId w:val="23"/>
  </w:num>
  <w:num w:numId="25" w16cid:durableId="32190974">
    <w:abstractNumId w:val="12"/>
  </w:num>
  <w:num w:numId="26" w16cid:durableId="1386181690">
    <w:abstractNumId w:val="9"/>
  </w:num>
  <w:num w:numId="27" w16cid:durableId="1916552005">
    <w:abstractNumId w:val="41"/>
  </w:num>
  <w:num w:numId="28" w16cid:durableId="1196457820">
    <w:abstractNumId w:val="13"/>
  </w:num>
  <w:num w:numId="29" w16cid:durableId="1656955991">
    <w:abstractNumId w:val="10"/>
  </w:num>
  <w:num w:numId="30" w16cid:durableId="403190573">
    <w:abstractNumId w:val="8"/>
  </w:num>
  <w:num w:numId="31" w16cid:durableId="418521283">
    <w:abstractNumId w:val="34"/>
  </w:num>
  <w:num w:numId="32" w16cid:durableId="170158497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51705918">
    <w:abstractNumId w:val="11"/>
  </w:num>
  <w:num w:numId="34" w16cid:durableId="130245785">
    <w:abstractNumId w:val="2"/>
  </w:num>
  <w:num w:numId="35" w16cid:durableId="1871990497">
    <w:abstractNumId w:val="43"/>
  </w:num>
  <w:num w:numId="36" w16cid:durableId="815605219">
    <w:abstractNumId w:val="44"/>
  </w:num>
  <w:num w:numId="37" w16cid:durableId="41753982">
    <w:abstractNumId w:val="7"/>
  </w:num>
  <w:num w:numId="38" w16cid:durableId="1797093714">
    <w:abstractNumId w:val="4"/>
  </w:num>
  <w:num w:numId="39" w16cid:durableId="1428454701">
    <w:abstractNumId w:val="42"/>
  </w:num>
  <w:num w:numId="40" w16cid:durableId="583225098">
    <w:abstractNumId w:val="5"/>
  </w:num>
  <w:num w:numId="41" w16cid:durableId="1301183162">
    <w:abstractNumId w:val="27"/>
  </w:num>
  <w:num w:numId="42" w16cid:durableId="1254321451">
    <w:abstractNumId w:val="35"/>
  </w:num>
  <w:num w:numId="43" w16cid:durableId="1519199285">
    <w:abstractNumId w:val="0"/>
  </w:num>
  <w:num w:numId="44" w16cid:durableId="927032410">
    <w:abstractNumId w:val="1"/>
  </w:num>
  <w:num w:numId="45" w16cid:durableId="1060060987">
    <w:abstractNumId w:val="46"/>
  </w:num>
  <w:num w:numId="46" w16cid:durableId="786775078">
    <w:abstractNumId w:val="15"/>
  </w:num>
  <w:num w:numId="47" w16cid:durableId="1083139506">
    <w:abstractNumId w:val="19"/>
  </w:num>
  <w:num w:numId="48" w16cid:durableId="18761116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FFC"/>
    <w:rsid w:val="0000386B"/>
    <w:rsid w:val="0001132A"/>
    <w:rsid w:val="000564C1"/>
    <w:rsid w:val="00064BE3"/>
    <w:rsid w:val="000707FD"/>
    <w:rsid w:val="00106A2B"/>
    <w:rsid w:val="00124852"/>
    <w:rsid w:val="001658AA"/>
    <w:rsid w:val="001659BF"/>
    <w:rsid w:val="00181731"/>
    <w:rsid w:val="001B6552"/>
    <w:rsid w:val="001C3EE6"/>
    <w:rsid w:val="001D2414"/>
    <w:rsid w:val="001F50A7"/>
    <w:rsid w:val="001F555D"/>
    <w:rsid w:val="001F5574"/>
    <w:rsid w:val="00201809"/>
    <w:rsid w:val="0021472E"/>
    <w:rsid w:val="00217977"/>
    <w:rsid w:val="002233DA"/>
    <w:rsid w:val="002617B3"/>
    <w:rsid w:val="002668FD"/>
    <w:rsid w:val="00291B32"/>
    <w:rsid w:val="002B04BF"/>
    <w:rsid w:val="002B09A7"/>
    <w:rsid w:val="002B165D"/>
    <w:rsid w:val="002B217A"/>
    <w:rsid w:val="002C6918"/>
    <w:rsid w:val="002D6D75"/>
    <w:rsid w:val="003008D3"/>
    <w:rsid w:val="0031486A"/>
    <w:rsid w:val="00340932"/>
    <w:rsid w:val="00377A84"/>
    <w:rsid w:val="00390F69"/>
    <w:rsid w:val="00392EAB"/>
    <w:rsid w:val="003B0B21"/>
    <w:rsid w:val="003B6F70"/>
    <w:rsid w:val="003C7B00"/>
    <w:rsid w:val="003D5D57"/>
    <w:rsid w:val="003E6DD8"/>
    <w:rsid w:val="00410440"/>
    <w:rsid w:val="00417669"/>
    <w:rsid w:val="0042504C"/>
    <w:rsid w:val="00426DA5"/>
    <w:rsid w:val="00436222"/>
    <w:rsid w:val="00467FB3"/>
    <w:rsid w:val="00493DC9"/>
    <w:rsid w:val="004B17E0"/>
    <w:rsid w:val="004B2803"/>
    <w:rsid w:val="004E004E"/>
    <w:rsid w:val="004E5391"/>
    <w:rsid w:val="004F055F"/>
    <w:rsid w:val="00501891"/>
    <w:rsid w:val="00502D49"/>
    <w:rsid w:val="00506619"/>
    <w:rsid w:val="00510479"/>
    <w:rsid w:val="00527E66"/>
    <w:rsid w:val="00554566"/>
    <w:rsid w:val="005961B0"/>
    <w:rsid w:val="005A39A7"/>
    <w:rsid w:val="005C5CCB"/>
    <w:rsid w:val="00625AB4"/>
    <w:rsid w:val="00626D6F"/>
    <w:rsid w:val="00643940"/>
    <w:rsid w:val="006649A3"/>
    <w:rsid w:val="00674776"/>
    <w:rsid w:val="006B22E3"/>
    <w:rsid w:val="006B2AC4"/>
    <w:rsid w:val="006C3AF1"/>
    <w:rsid w:val="006C4ACE"/>
    <w:rsid w:val="006C7CFB"/>
    <w:rsid w:val="006E12B7"/>
    <w:rsid w:val="006E2225"/>
    <w:rsid w:val="006F46BA"/>
    <w:rsid w:val="00707CB7"/>
    <w:rsid w:val="00714FE3"/>
    <w:rsid w:val="00781256"/>
    <w:rsid w:val="007926B0"/>
    <w:rsid w:val="007B1E95"/>
    <w:rsid w:val="007B3CD9"/>
    <w:rsid w:val="007B7CED"/>
    <w:rsid w:val="007F5881"/>
    <w:rsid w:val="00823AAA"/>
    <w:rsid w:val="0083575D"/>
    <w:rsid w:val="00870B09"/>
    <w:rsid w:val="00874BD8"/>
    <w:rsid w:val="008952DD"/>
    <w:rsid w:val="008B4703"/>
    <w:rsid w:val="008D03E4"/>
    <w:rsid w:val="00900DA2"/>
    <w:rsid w:val="00906CFE"/>
    <w:rsid w:val="0090752F"/>
    <w:rsid w:val="00922ED2"/>
    <w:rsid w:val="00936E4A"/>
    <w:rsid w:val="009520DA"/>
    <w:rsid w:val="0096499C"/>
    <w:rsid w:val="00997B5F"/>
    <w:rsid w:val="009A0140"/>
    <w:rsid w:val="009B4FBF"/>
    <w:rsid w:val="009C02CA"/>
    <w:rsid w:val="009D1908"/>
    <w:rsid w:val="009D4AF0"/>
    <w:rsid w:val="00A02E9B"/>
    <w:rsid w:val="00A2162C"/>
    <w:rsid w:val="00A44488"/>
    <w:rsid w:val="00A6758C"/>
    <w:rsid w:val="00A817DB"/>
    <w:rsid w:val="00A8198D"/>
    <w:rsid w:val="00A852F4"/>
    <w:rsid w:val="00AC1FFE"/>
    <w:rsid w:val="00AC4043"/>
    <w:rsid w:val="00AD5D38"/>
    <w:rsid w:val="00AE2401"/>
    <w:rsid w:val="00B14C8B"/>
    <w:rsid w:val="00B15199"/>
    <w:rsid w:val="00B35E99"/>
    <w:rsid w:val="00B41639"/>
    <w:rsid w:val="00B42FFC"/>
    <w:rsid w:val="00B56393"/>
    <w:rsid w:val="00B65225"/>
    <w:rsid w:val="00B6602D"/>
    <w:rsid w:val="00B6761F"/>
    <w:rsid w:val="00B7487B"/>
    <w:rsid w:val="00BB4E61"/>
    <w:rsid w:val="00BE5193"/>
    <w:rsid w:val="00BF0184"/>
    <w:rsid w:val="00BF29C3"/>
    <w:rsid w:val="00BF2F42"/>
    <w:rsid w:val="00BF62AF"/>
    <w:rsid w:val="00C01560"/>
    <w:rsid w:val="00C15CD6"/>
    <w:rsid w:val="00C24C73"/>
    <w:rsid w:val="00C44B09"/>
    <w:rsid w:val="00C53697"/>
    <w:rsid w:val="00C6036A"/>
    <w:rsid w:val="00C62736"/>
    <w:rsid w:val="00C63537"/>
    <w:rsid w:val="00C825A9"/>
    <w:rsid w:val="00C97961"/>
    <w:rsid w:val="00CA2F9C"/>
    <w:rsid w:val="00CA3197"/>
    <w:rsid w:val="00CA48F1"/>
    <w:rsid w:val="00CB228C"/>
    <w:rsid w:val="00CD1CB6"/>
    <w:rsid w:val="00CD2441"/>
    <w:rsid w:val="00CD353B"/>
    <w:rsid w:val="00CE0E3C"/>
    <w:rsid w:val="00D0212A"/>
    <w:rsid w:val="00D05A22"/>
    <w:rsid w:val="00D07725"/>
    <w:rsid w:val="00D145B2"/>
    <w:rsid w:val="00D17437"/>
    <w:rsid w:val="00D21E95"/>
    <w:rsid w:val="00D23545"/>
    <w:rsid w:val="00D236E4"/>
    <w:rsid w:val="00D353D7"/>
    <w:rsid w:val="00D35ED7"/>
    <w:rsid w:val="00D541E7"/>
    <w:rsid w:val="00D828D5"/>
    <w:rsid w:val="00DA4227"/>
    <w:rsid w:val="00DD2ADA"/>
    <w:rsid w:val="00DD77B8"/>
    <w:rsid w:val="00E460BD"/>
    <w:rsid w:val="00E50E9A"/>
    <w:rsid w:val="00E97456"/>
    <w:rsid w:val="00EB36EA"/>
    <w:rsid w:val="00ED1584"/>
    <w:rsid w:val="00F012BC"/>
    <w:rsid w:val="00F01F51"/>
    <w:rsid w:val="00F05B4C"/>
    <w:rsid w:val="00F37FE7"/>
    <w:rsid w:val="00F873DF"/>
    <w:rsid w:val="00FE45F4"/>
    <w:rsid w:val="00FE6B1D"/>
    <w:rsid w:val="00FF5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03F5A"/>
  <w15:chartTrackingRefBased/>
  <w15:docId w15:val="{AC67722B-D020-469D-8F3B-71B336B8B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2F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B42FFC"/>
  </w:style>
  <w:style w:type="paragraph" w:styleId="ListParagraph">
    <w:name w:val="List Paragraph"/>
    <w:basedOn w:val="Normal"/>
    <w:uiPriority w:val="34"/>
    <w:qFormat/>
    <w:rsid w:val="001659BF"/>
    <w:pPr>
      <w:ind w:left="720"/>
      <w:contextualSpacing/>
    </w:pPr>
  </w:style>
  <w:style w:type="paragraph" w:customStyle="1" w:styleId="Default">
    <w:name w:val="Default"/>
    <w:rsid w:val="00CA2F9C"/>
    <w:pPr>
      <w:autoSpaceDE w:val="0"/>
      <w:autoSpaceDN w:val="0"/>
      <w:adjustRightInd w:val="0"/>
      <w:spacing w:after="0" w:line="240" w:lineRule="auto"/>
    </w:pPr>
    <w:rPr>
      <w:rFonts w:ascii="Arial" w:hAnsi="Arial" w:cs="Arial"/>
      <w:color w:val="000000"/>
      <w:sz w:val="24"/>
      <w:szCs w:val="24"/>
    </w:rPr>
  </w:style>
  <w:style w:type="character" w:customStyle="1" w:styleId="value">
    <w:name w:val="value"/>
    <w:basedOn w:val="DefaultParagraphFont"/>
    <w:rsid w:val="00625AB4"/>
  </w:style>
  <w:style w:type="character" w:styleId="Hyperlink">
    <w:name w:val="Hyperlink"/>
    <w:basedOn w:val="DefaultParagraphFont"/>
    <w:uiPriority w:val="99"/>
    <w:unhideWhenUsed/>
    <w:rsid w:val="00D145B2"/>
    <w:rPr>
      <w:color w:val="0000FF"/>
      <w:u w:val="single"/>
    </w:rPr>
  </w:style>
  <w:style w:type="character" w:styleId="UnresolvedMention">
    <w:name w:val="Unresolved Mention"/>
    <w:basedOn w:val="DefaultParagraphFont"/>
    <w:uiPriority w:val="99"/>
    <w:semiHidden/>
    <w:unhideWhenUsed/>
    <w:rsid w:val="00BE5193"/>
    <w:rPr>
      <w:color w:val="605E5C"/>
      <w:shd w:val="clear" w:color="auto" w:fill="E1DFDD"/>
    </w:rPr>
  </w:style>
  <w:style w:type="table" w:styleId="TableGrid">
    <w:name w:val="Table Grid"/>
    <w:basedOn w:val="TableNormal"/>
    <w:uiPriority w:val="39"/>
    <w:rsid w:val="00AC4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064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3453">
      <w:bodyDiv w:val="1"/>
      <w:marLeft w:val="0"/>
      <w:marRight w:val="0"/>
      <w:marTop w:val="0"/>
      <w:marBottom w:val="0"/>
      <w:divBdr>
        <w:top w:val="none" w:sz="0" w:space="0" w:color="auto"/>
        <w:left w:val="none" w:sz="0" w:space="0" w:color="auto"/>
        <w:bottom w:val="none" w:sz="0" w:space="0" w:color="auto"/>
        <w:right w:val="none" w:sz="0" w:space="0" w:color="auto"/>
      </w:divBdr>
    </w:div>
    <w:div w:id="110252356">
      <w:bodyDiv w:val="1"/>
      <w:marLeft w:val="0"/>
      <w:marRight w:val="0"/>
      <w:marTop w:val="0"/>
      <w:marBottom w:val="0"/>
      <w:divBdr>
        <w:top w:val="none" w:sz="0" w:space="0" w:color="auto"/>
        <w:left w:val="none" w:sz="0" w:space="0" w:color="auto"/>
        <w:bottom w:val="none" w:sz="0" w:space="0" w:color="auto"/>
        <w:right w:val="none" w:sz="0" w:space="0" w:color="auto"/>
      </w:divBdr>
    </w:div>
    <w:div w:id="126163971">
      <w:bodyDiv w:val="1"/>
      <w:marLeft w:val="0"/>
      <w:marRight w:val="0"/>
      <w:marTop w:val="0"/>
      <w:marBottom w:val="0"/>
      <w:divBdr>
        <w:top w:val="none" w:sz="0" w:space="0" w:color="auto"/>
        <w:left w:val="none" w:sz="0" w:space="0" w:color="auto"/>
        <w:bottom w:val="none" w:sz="0" w:space="0" w:color="auto"/>
        <w:right w:val="none" w:sz="0" w:space="0" w:color="auto"/>
      </w:divBdr>
    </w:div>
    <w:div w:id="1054039374">
      <w:bodyDiv w:val="1"/>
      <w:marLeft w:val="0"/>
      <w:marRight w:val="0"/>
      <w:marTop w:val="0"/>
      <w:marBottom w:val="0"/>
      <w:divBdr>
        <w:top w:val="none" w:sz="0" w:space="0" w:color="auto"/>
        <w:left w:val="none" w:sz="0" w:space="0" w:color="auto"/>
        <w:bottom w:val="none" w:sz="0" w:space="0" w:color="auto"/>
        <w:right w:val="none" w:sz="0" w:space="0" w:color="auto"/>
      </w:divBdr>
      <w:divsChild>
        <w:div w:id="682630341">
          <w:marLeft w:val="0"/>
          <w:marRight w:val="0"/>
          <w:marTop w:val="0"/>
          <w:marBottom w:val="0"/>
          <w:divBdr>
            <w:top w:val="none" w:sz="0" w:space="0" w:color="auto"/>
            <w:left w:val="none" w:sz="0" w:space="0" w:color="auto"/>
            <w:bottom w:val="none" w:sz="0" w:space="0" w:color="auto"/>
            <w:right w:val="none" w:sz="0" w:space="0" w:color="auto"/>
          </w:divBdr>
        </w:div>
      </w:divsChild>
    </w:div>
    <w:div w:id="1064719945">
      <w:bodyDiv w:val="1"/>
      <w:marLeft w:val="0"/>
      <w:marRight w:val="0"/>
      <w:marTop w:val="0"/>
      <w:marBottom w:val="0"/>
      <w:divBdr>
        <w:top w:val="none" w:sz="0" w:space="0" w:color="auto"/>
        <w:left w:val="none" w:sz="0" w:space="0" w:color="auto"/>
        <w:bottom w:val="none" w:sz="0" w:space="0" w:color="auto"/>
        <w:right w:val="none" w:sz="0" w:space="0" w:color="auto"/>
      </w:divBdr>
    </w:div>
    <w:div w:id="1254708159">
      <w:bodyDiv w:val="1"/>
      <w:marLeft w:val="0"/>
      <w:marRight w:val="0"/>
      <w:marTop w:val="0"/>
      <w:marBottom w:val="0"/>
      <w:divBdr>
        <w:top w:val="none" w:sz="0" w:space="0" w:color="auto"/>
        <w:left w:val="none" w:sz="0" w:space="0" w:color="auto"/>
        <w:bottom w:val="none" w:sz="0" w:space="0" w:color="auto"/>
        <w:right w:val="none" w:sz="0" w:space="0" w:color="auto"/>
      </w:divBdr>
    </w:div>
    <w:div w:id="1452895511">
      <w:bodyDiv w:val="1"/>
      <w:marLeft w:val="0"/>
      <w:marRight w:val="0"/>
      <w:marTop w:val="0"/>
      <w:marBottom w:val="0"/>
      <w:divBdr>
        <w:top w:val="none" w:sz="0" w:space="0" w:color="auto"/>
        <w:left w:val="none" w:sz="0" w:space="0" w:color="auto"/>
        <w:bottom w:val="none" w:sz="0" w:space="0" w:color="auto"/>
        <w:right w:val="none" w:sz="0" w:space="0" w:color="auto"/>
      </w:divBdr>
    </w:div>
    <w:div w:id="1576547536">
      <w:bodyDiv w:val="1"/>
      <w:marLeft w:val="0"/>
      <w:marRight w:val="0"/>
      <w:marTop w:val="0"/>
      <w:marBottom w:val="0"/>
      <w:divBdr>
        <w:top w:val="none" w:sz="0" w:space="0" w:color="auto"/>
        <w:left w:val="none" w:sz="0" w:space="0" w:color="auto"/>
        <w:bottom w:val="none" w:sz="0" w:space="0" w:color="auto"/>
        <w:right w:val="none" w:sz="0" w:space="0" w:color="auto"/>
      </w:divBdr>
    </w:div>
    <w:div w:id="1930044665">
      <w:bodyDiv w:val="1"/>
      <w:marLeft w:val="0"/>
      <w:marRight w:val="0"/>
      <w:marTop w:val="0"/>
      <w:marBottom w:val="0"/>
      <w:divBdr>
        <w:top w:val="none" w:sz="0" w:space="0" w:color="auto"/>
        <w:left w:val="none" w:sz="0" w:space="0" w:color="auto"/>
        <w:bottom w:val="none" w:sz="0" w:space="0" w:color="auto"/>
        <w:right w:val="none" w:sz="0" w:space="0" w:color="auto"/>
      </w:divBdr>
    </w:div>
    <w:div w:id="210923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AD10BFF778BF4AA194826CFC6BD28F" ma:contentTypeVersion="5" ma:contentTypeDescription="Create a new document." ma:contentTypeScope="" ma:versionID="84e8f3182916e3790064a248a450e9c7">
  <xsd:schema xmlns:xsd="http://www.w3.org/2001/XMLSchema" xmlns:xs="http://www.w3.org/2001/XMLSchema" xmlns:p="http://schemas.microsoft.com/office/2006/metadata/properties" xmlns:ns3="bbcc9c48-d309-4e1c-904f-47dfdce8ec1e" xmlns:ns4="3a334a3e-6ee4-4822-a461-210deaca02d7" targetNamespace="http://schemas.microsoft.com/office/2006/metadata/properties" ma:root="true" ma:fieldsID="a39221c099d88ac9baff86a05bafb9ff" ns3:_="" ns4:_="">
    <xsd:import namespace="bbcc9c48-d309-4e1c-904f-47dfdce8ec1e"/>
    <xsd:import namespace="3a334a3e-6ee4-4822-a461-210deaca02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c9c48-d309-4e1c-904f-47dfdce8e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334a3e-6ee4-4822-a461-210deaca02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EDE715-F95B-478B-BB2B-7329B52DFD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91621-976A-4593-8784-CD757BC718B1}">
  <ds:schemaRefs>
    <ds:schemaRef ds:uri="http://schemas.microsoft.com/sharepoint/v3/contenttype/forms"/>
  </ds:schemaRefs>
</ds:datastoreItem>
</file>

<file path=customXml/itemProps3.xml><?xml version="1.0" encoding="utf-8"?>
<ds:datastoreItem xmlns:ds="http://schemas.openxmlformats.org/officeDocument/2006/customXml" ds:itemID="{1B6B032A-672A-435B-A745-B1EED5E73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c9c48-d309-4e1c-904f-47dfdce8ec1e"/>
    <ds:schemaRef ds:uri="3a334a3e-6ee4-4822-a461-210deaca02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578</Words>
  <Characters>2997</Characters>
  <Application>Microsoft Office Word</Application>
  <DocSecurity>0</DocSecurity>
  <Lines>186</Lines>
  <Paragraphs>94</Paragraphs>
  <ScaleCrop>false</ScaleCrop>
  <HeadingPairs>
    <vt:vector size="2" baseType="variant">
      <vt:variant>
        <vt:lpstr>Title</vt:lpstr>
      </vt:variant>
      <vt:variant>
        <vt:i4>1</vt:i4>
      </vt:variant>
    </vt:vector>
  </HeadingPairs>
  <TitlesOfParts>
    <vt:vector size="1" baseType="lpstr">
      <vt:lpstr/>
    </vt:vector>
  </TitlesOfParts>
  <Company>Thomas Alleynes High School</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Thompson</dc:creator>
  <cp:keywords/>
  <dc:description/>
  <cp:lastModifiedBy>Rocester Parish Council</cp:lastModifiedBy>
  <cp:revision>69</cp:revision>
  <cp:lastPrinted>2023-03-05T18:12:00Z</cp:lastPrinted>
  <dcterms:created xsi:type="dcterms:W3CDTF">2023-03-27T09:03:00Z</dcterms:created>
  <dcterms:modified xsi:type="dcterms:W3CDTF">2024-02-19T05:59:00Z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0x010100CFAD10BFF778BF4AA194826CFC6BD28F</vt:lpwstr>
  </property>
  <property fmtid="{D5CDD505-2E9C-101B-9397-08002B2CF9AE}" pid="3" name="GrammarlyDocumentId">
    <vt:lpwstr>751f9420b67203a45d18a575d57f1d31aee2e3eced0aed146d076b87f64ee983</vt:lpwstr>
  </property>
</Properties>
</file>